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6F73" w14:textId="77777777" w:rsidR="00DF2BEF" w:rsidRPr="00DF2BEF" w:rsidRDefault="00DF2BEF">
      <w:pPr>
        <w:rPr>
          <w:rFonts w:ascii="Arial" w:hAnsi="Arial" w:cs="Arial"/>
          <w:lang w:val="uk-UA"/>
        </w:rPr>
      </w:pPr>
      <w:r w:rsidRPr="00DF2BEF">
        <w:rPr>
          <w:rFonts w:ascii="Arial" w:hAnsi="Arial" w:cs="Arial"/>
          <w:lang w:val="uk-UA"/>
        </w:rPr>
        <w:t xml:space="preserve">Сергій </w:t>
      </w:r>
      <w:r>
        <w:rPr>
          <w:rFonts w:ascii="Arial" w:hAnsi="Arial" w:cs="Arial"/>
          <w:lang w:val="uk-UA"/>
        </w:rPr>
        <w:t xml:space="preserve">Олександрович </w:t>
      </w:r>
      <w:r w:rsidRPr="00DF2BEF">
        <w:rPr>
          <w:rFonts w:ascii="Arial" w:hAnsi="Arial" w:cs="Arial"/>
          <w:lang w:val="uk-UA"/>
        </w:rPr>
        <w:t>Сільченко</w:t>
      </w:r>
    </w:p>
    <w:p w14:paraId="549D83BD" w14:textId="77777777" w:rsidR="00DF2BEF" w:rsidRDefault="00DF2BEF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Керуючий партнер Адвокатського об’єднання «Роланд»</w:t>
      </w:r>
    </w:p>
    <w:p w14:paraId="39D3D841" w14:textId="77777777" w:rsidR="00DF2BEF" w:rsidRDefault="00DF2BEF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Адвокат, кандидат юридичних наук, доцент</w:t>
      </w:r>
    </w:p>
    <w:p w14:paraId="0F1C135A" w14:textId="77777777" w:rsidR="00DF2BEF" w:rsidRPr="00DF2BEF" w:rsidRDefault="00DF2BEF">
      <w:pPr>
        <w:rPr>
          <w:rFonts w:ascii="Arial" w:hAnsi="Arial" w:cs="Arial"/>
        </w:rPr>
      </w:pPr>
      <w:hyperlink r:id="rId6" w:history="1">
        <w:r w:rsidRPr="0036229F">
          <w:rPr>
            <w:rStyle w:val="a8"/>
            <w:rFonts w:ascii="Arial" w:hAnsi="Arial" w:cs="Arial"/>
            <w:lang w:val="en-US"/>
          </w:rPr>
          <w:t>roland</w:t>
        </w:r>
        <w:r w:rsidRPr="0036229F">
          <w:rPr>
            <w:rStyle w:val="a8"/>
            <w:rFonts w:ascii="Arial" w:hAnsi="Arial" w:cs="Arial"/>
          </w:rPr>
          <w:t>_</w:t>
        </w:r>
        <w:r w:rsidRPr="0036229F">
          <w:rPr>
            <w:rStyle w:val="a8"/>
            <w:rFonts w:ascii="Arial" w:hAnsi="Arial" w:cs="Arial"/>
            <w:lang w:val="en-US"/>
          </w:rPr>
          <w:t>law</w:t>
        </w:r>
        <w:r w:rsidRPr="00DF2BEF">
          <w:rPr>
            <w:rStyle w:val="a8"/>
            <w:rFonts w:ascii="Arial" w:hAnsi="Arial" w:cs="Arial"/>
          </w:rPr>
          <w:t>@</w:t>
        </w:r>
        <w:r w:rsidRPr="0036229F">
          <w:rPr>
            <w:rStyle w:val="a8"/>
            <w:rFonts w:ascii="Arial" w:hAnsi="Arial" w:cs="Arial"/>
            <w:lang w:val="en-US"/>
          </w:rPr>
          <w:t>ukr</w:t>
        </w:r>
        <w:r w:rsidRPr="00DF2BEF">
          <w:rPr>
            <w:rStyle w:val="a8"/>
            <w:rFonts w:ascii="Arial" w:hAnsi="Arial" w:cs="Arial"/>
          </w:rPr>
          <w:t>.</w:t>
        </w:r>
        <w:r w:rsidRPr="0036229F">
          <w:rPr>
            <w:rStyle w:val="a8"/>
            <w:rFonts w:ascii="Arial" w:hAnsi="Arial" w:cs="Arial"/>
            <w:lang w:val="en-US"/>
          </w:rPr>
          <w:t>net</w:t>
        </w:r>
      </w:hyperlink>
    </w:p>
    <w:p w14:paraId="431F2016" w14:textId="77777777" w:rsidR="00DF2BEF" w:rsidRPr="00DF2BEF" w:rsidRDefault="00DF2BEF">
      <w:pPr>
        <w:rPr>
          <w:rFonts w:ascii="Arial" w:hAnsi="Arial" w:cs="Arial"/>
        </w:rPr>
      </w:pPr>
      <w:r w:rsidRPr="00DF2BEF">
        <w:rPr>
          <w:rFonts w:ascii="Arial" w:hAnsi="Arial" w:cs="Arial"/>
        </w:rPr>
        <w:t>+38</w:t>
      </w:r>
      <w:r>
        <w:rPr>
          <w:rFonts w:ascii="Arial" w:hAnsi="Arial" w:cs="Arial"/>
          <w:lang w:val="en-US"/>
        </w:rPr>
        <w:t> </w:t>
      </w:r>
      <w:r w:rsidRPr="00DF2BEF">
        <w:rPr>
          <w:rFonts w:ascii="Arial" w:hAnsi="Arial" w:cs="Arial"/>
        </w:rPr>
        <w:t>050</w:t>
      </w:r>
      <w:r>
        <w:rPr>
          <w:rFonts w:ascii="Arial" w:hAnsi="Arial" w:cs="Arial"/>
          <w:lang w:val="en-US"/>
        </w:rPr>
        <w:t> </w:t>
      </w:r>
      <w:r w:rsidRPr="00DF2BEF">
        <w:rPr>
          <w:rFonts w:ascii="Arial" w:hAnsi="Arial" w:cs="Arial"/>
        </w:rPr>
        <w:t>300 83 87</w:t>
      </w:r>
    </w:p>
    <w:p w14:paraId="1C1ED545" w14:textId="77777777" w:rsidR="00DF2BEF" w:rsidRDefault="00567CFE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</w:t>
      </w:r>
      <w:r w:rsidR="00DF2BEF">
        <w:rPr>
          <w:rFonts w:ascii="Arial" w:hAnsi="Arial" w:cs="Arial"/>
          <w:lang w:val="uk-UA"/>
        </w:rPr>
        <w:t>ародився 21 жовтня 1974 року.</w:t>
      </w:r>
    </w:p>
    <w:p w14:paraId="65E87368" w14:textId="77777777" w:rsidR="00DF2BEF" w:rsidRDefault="00DF2BEF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 1997 році закінчив Національну юридичну академію України імені Ярослава Мудрого.</w:t>
      </w:r>
    </w:p>
    <w:p w14:paraId="21A05797" w14:textId="77777777" w:rsidR="004A609F" w:rsidRPr="00A73760" w:rsidRDefault="004A609F" w:rsidP="004A609F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Свідоцтво на право здійснення адвокатської діяльності отримав у 2016 році.</w:t>
      </w:r>
    </w:p>
    <w:p w14:paraId="1F4D0A88" w14:textId="77777777" w:rsidR="00DF2BEF" w:rsidRDefault="005540A6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 2000 року працює асистентом, доцентом кафедри трудового права Національного юридичного університету імені Ярослава Мудрого.</w:t>
      </w:r>
    </w:p>
    <w:p w14:paraId="6999D29A" w14:textId="77777777" w:rsidR="005540A6" w:rsidRDefault="005540A6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З 1998 року займається юридичною практикою, працював у складі адвокатської корпорації «Атака», очолював юридичні підрозділи кількох компаній, з 2005 до 2021 року </w:t>
      </w:r>
      <w:r w:rsidR="00567CFE">
        <w:rPr>
          <w:rFonts w:ascii="Arial" w:hAnsi="Arial" w:cs="Arial"/>
          <w:lang w:val="uk-UA"/>
        </w:rPr>
        <w:t xml:space="preserve">був партнером у </w:t>
      </w:r>
      <w:r>
        <w:rPr>
          <w:rFonts w:ascii="Arial" w:hAnsi="Arial" w:cs="Arial"/>
          <w:lang w:val="uk-UA"/>
        </w:rPr>
        <w:t>ПрАТ «</w:t>
      </w:r>
      <w:proofErr w:type="spellStart"/>
      <w:r>
        <w:rPr>
          <w:rFonts w:ascii="Arial" w:hAnsi="Arial" w:cs="Arial"/>
          <w:lang w:val="uk-UA"/>
        </w:rPr>
        <w:t>Інюрпліс</w:t>
      </w:r>
      <w:proofErr w:type="spellEnd"/>
      <w:r>
        <w:rPr>
          <w:rFonts w:ascii="Arial" w:hAnsi="Arial" w:cs="Arial"/>
          <w:lang w:val="uk-UA"/>
        </w:rPr>
        <w:t>» та Адвокатському об’єднанні «Юридична фірма Ай Ел Еф».</w:t>
      </w:r>
    </w:p>
    <w:p w14:paraId="4D315DEC" w14:textId="77777777" w:rsidR="005540A6" w:rsidRDefault="005540A6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 березні 2021 року створив і очолив Адвокатське об’єднання «Роланд»</w:t>
      </w:r>
      <w:r w:rsidR="00567CFE">
        <w:rPr>
          <w:rFonts w:ascii="Arial" w:hAnsi="Arial" w:cs="Arial"/>
          <w:lang w:val="uk-UA"/>
        </w:rPr>
        <w:t>.</w:t>
      </w:r>
    </w:p>
    <w:p w14:paraId="79ED09DC" w14:textId="77777777" w:rsidR="005540A6" w:rsidRDefault="005540A6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Сергій </w:t>
      </w:r>
      <w:r w:rsidR="00DF2BEF" w:rsidRPr="005540A6">
        <w:rPr>
          <w:rFonts w:ascii="Arial" w:hAnsi="Arial" w:cs="Arial"/>
          <w:lang w:val="uk-UA"/>
        </w:rPr>
        <w:t>спеціалізується на вирішенні складних трудових та податкових спорів, практикує у господарському</w:t>
      </w:r>
      <w:r>
        <w:rPr>
          <w:rFonts w:ascii="Arial" w:hAnsi="Arial" w:cs="Arial"/>
          <w:lang w:val="uk-UA"/>
        </w:rPr>
        <w:t xml:space="preserve">, </w:t>
      </w:r>
      <w:r w:rsidR="00567CFE">
        <w:rPr>
          <w:rFonts w:ascii="Arial" w:hAnsi="Arial" w:cs="Arial"/>
          <w:lang w:val="uk-UA"/>
        </w:rPr>
        <w:t xml:space="preserve">медичному, </w:t>
      </w:r>
      <w:r>
        <w:rPr>
          <w:rFonts w:ascii="Arial" w:hAnsi="Arial" w:cs="Arial"/>
          <w:lang w:val="uk-UA"/>
        </w:rPr>
        <w:t xml:space="preserve">енергетичному </w:t>
      </w:r>
      <w:r w:rsidR="00DF2BEF" w:rsidRPr="005540A6">
        <w:rPr>
          <w:rFonts w:ascii="Arial" w:hAnsi="Arial" w:cs="Arial"/>
          <w:lang w:val="uk-UA"/>
        </w:rPr>
        <w:t>праві</w:t>
      </w:r>
      <w:r>
        <w:rPr>
          <w:rFonts w:ascii="Arial" w:hAnsi="Arial" w:cs="Arial"/>
          <w:lang w:val="uk-UA"/>
        </w:rPr>
        <w:t xml:space="preserve">, </w:t>
      </w:r>
      <w:r w:rsidR="00DF2BEF" w:rsidRPr="005540A6">
        <w:rPr>
          <w:rFonts w:ascii="Arial" w:hAnsi="Arial" w:cs="Arial"/>
          <w:lang w:val="uk-UA"/>
        </w:rPr>
        <w:t xml:space="preserve">супроводжує проекти </w:t>
      </w:r>
      <w:r w:rsidR="00567CFE">
        <w:rPr>
          <w:rFonts w:ascii="Arial" w:hAnsi="Arial" w:cs="Arial"/>
          <w:lang w:val="uk-UA"/>
        </w:rPr>
        <w:t xml:space="preserve">по </w:t>
      </w:r>
      <w:r w:rsidR="00A73760">
        <w:rPr>
          <w:rFonts w:ascii="Arial" w:hAnsi="Arial" w:cs="Arial"/>
          <w:lang w:val="uk-UA"/>
        </w:rPr>
        <w:t>захисту бізнесу</w:t>
      </w:r>
      <w:r w:rsidR="00DF2BEF" w:rsidRPr="005540A6">
        <w:rPr>
          <w:rFonts w:ascii="Arial" w:hAnsi="Arial" w:cs="Arial"/>
          <w:lang w:val="uk-UA"/>
        </w:rPr>
        <w:t xml:space="preserve">, консультує з питань антикорупційного законодавства та </w:t>
      </w:r>
      <w:proofErr w:type="spellStart"/>
      <w:r w:rsidR="00DF2BEF" w:rsidRPr="005540A6">
        <w:rPr>
          <w:rFonts w:ascii="Arial" w:hAnsi="Arial" w:cs="Arial"/>
          <w:lang w:val="uk-UA"/>
        </w:rPr>
        <w:t>компаєнс</w:t>
      </w:r>
      <w:r w:rsidR="00A73760">
        <w:rPr>
          <w:rFonts w:ascii="Arial" w:hAnsi="Arial" w:cs="Arial"/>
          <w:lang w:val="uk-UA"/>
        </w:rPr>
        <w:t>у</w:t>
      </w:r>
      <w:proofErr w:type="spellEnd"/>
      <w:r w:rsidR="00DF2BEF" w:rsidRPr="005540A6">
        <w:rPr>
          <w:rFonts w:ascii="Arial" w:hAnsi="Arial" w:cs="Arial"/>
          <w:lang w:val="uk-UA"/>
        </w:rPr>
        <w:t>.</w:t>
      </w:r>
    </w:p>
    <w:p w14:paraId="15A0490A" w14:textId="77777777" w:rsidR="005540A6" w:rsidRDefault="00DF2BEF" w:rsidP="005540A6">
      <w:pPr>
        <w:jc w:val="both"/>
        <w:rPr>
          <w:rFonts w:ascii="Arial" w:hAnsi="Arial" w:cs="Arial"/>
          <w:lang w:val="uk-UA"/>
        </w:rPr>
      </w:pPr>
      <w:r w:rsidRPr="005540A6">
        <w:rPr>
          <w:rFonts w:ascii="Arial" w:hAnsi="Arial" w:cs="Arial"/>
          <w:lang w:val="uk-UA"/>
        </w:rPr>
        <w:t>Практикуючи понад 20 років у трудовому праві, Сергій став визнаним експертом у цій сфері. Так, у 2013 – 20</w:t>
      </w:r>
      <w:r w:rsidR="005540A6">
        <w:rPr>
          <w:rFonts w:ascii="Arial" w:hAnsi="Arial" w:cs="Arial"/>
          <w:lang w:val="uk-UA"/>
        </w:rPr>
        <w:t>20</w:t>
      </w:r>
      <w:r w:rsidRPr="005540A6">
        <w:rPr>
          <w:rFonts w:ascii="Arial" w:hAnsi="Arial" w:cs="Arial"/>
          <w:lang w:val="uk-UA"/>
        </w:rPr>
        <w:t xml:space="preserve"> роках він сприяв формуванню низки судових прецедентів, пов'язаних із можливістю звільн</w:t>
      </w:r>
      <w:r w:rsidR="00567CFE">
        <w:rPr>
          <w:rFonts w:ascii="Arial" w:hAnsi="Arial" w:cs="Arial"/>
          <w:lang w:val="uk-UA"/>
        </w:rPr>
        <w:t>ення</w:t>
      </w:r>
      <w:r w:rsidRPr="005540A6">
        <w:rPr>
          <w:rFonts w:ascii="Arial" w:hAnsi="Arial" w:cs="Arial"/>
          <w:lang w:val="uk-UA"/>
        </w:rPr>
        <w:t xml:space="preserve"> співробітників компаній з іноземними інвестиціями за порушення корпоративних норм та правил, застосуванн</w:t>
      </w:r>
      <w:r w:rsidR="00372BF0">
        <w:rPr>
          <w:rFonts w:ascii="Arial" w:hAnsi="Arial" w:cs="Arial"/>
          <w:lang w:val="uk-UA"/>
        </w:rPr>
        <w:t>ям</w:t>
      </w:r>
      <w:r w:rsidRPr="005540A6">
        <w:rPr>
          <w:rFonts w:ascii="Arial" w:hAnsi="Arial" w:cs="Arial"/>
          <w:lang w:val="uk-UA"/>
        </w:rPr>
        <w:t xml:space="preserve"> </w:t>
      </w:r>
      <w:r w:rsidR="005540A6">
        <w:rPr>
          <w:rFonts w:ascii="Arial" w:hAnsi="Arial" w:cs="Arial"/>
          <w:lang w:val="uk-UA"/>
        </w:rPr>
        <w:t>строкових тр</w:t>
      </w:r>
      <w:r w:rsidR="00A73760">
        <w:rPr>
          <w:rFonts w:ascii="Arial" w:hAnsi="Arial" w:cs="Arial"/>
          <w:lang w:val="uk-UA"/>
        </w:rPr>
        <w:t xml:space="preserve">удових договорів та контрактів, </w:t>
      </w:r>
      <w:r w:rsidR="00372BF0">
        <w:rPr>
          <w:rFonts w:ascii="Arial" w:hAnsi="Arial" w:cs="Arial"/>
          <w:lang w:val="uk-UA"/>
        </w:rPr>
        <w:t>проходженням</w:t>
      </w:r>
      <w:r w:rsidR="00A73760">
        <w:rPr>
          <w:rFonts w:ascii="Arial" w:hAnsi="Arial" w:cs="Arial"/>
          <w:lang w:val="uk-UA"/>
        </w:rPr>
        <w:t xml:space="preserve"> публічної служби.</w:t>
      </w:r>
    </w:p>
    <w:p w14:paraId="411ED1E2" w14:textId="77777777" w:rsidR="004A609F" w:rsidRDefault="004A609F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Сергій є автором понад 200 наукових праць, підручників, статей у наукових, профільних та ділових видання з питань трудового і  соціального права.</w:t>
      </w:r>
    </w:p>
    <w:p w14:paraId="5666AF5B" w14:textId="1E8A0C8E" w:rsidR="00DF2BEF" w:rsidRDefault="00DF2BEF" w:rsidP="005540A6">
      <w:pPr>
        <w:jc w:val="both"/>
        <w:rPr>
          <w:rFonts w:ascii="Arial" w:hAnsi="Arial" w:cs="Arial"/>
          <w:lang w:val="uk-UA"/>
        </w:rPr>
      </w:pPr>
      <w:r w:rsidRPr="005540A6">
        <w:rPr>
          <w:rFonts w:ascii="Arial" w:hAnsi="Arial" w:cs="Arial"/>
          <w:lang w:val="uk-UA"/>
        </w:rPr>
        <w:t>Сергій Сільченко входи</w:t>
      </w:r>
      <w:r w:rsidR="004A609F">
        <w:rPr>
          <w:rFonts w:ascii="Arial" w:hAnsi="Arial" w:cs="Arial"/>
          <w:lang w:val="uk-UA"/>
        </w:rPr>
        <w:t>ть</w:t>
      </w:r>
      <w:r w:rsidRPr="005540A6">
        <w:rPr>
          <w:rFonts w:ascii="Arial" w:hAnsi="Arial" w:cs="Arial"/>
          <w:lang w:val="uk-UA"/>
        </w:rPr>
        <w:t xml:space="preserve"> до </w:t>
      </w:r>
      <w:r w:rsidR="004A609F">
        <w:rPr>
          <w:rFonts w:ascii="Arial" w:hAnsi="Arial" w:cs="Arial"/>
          <w:lang w:val="uk-UA"/>
        </w:rPr>
        <w:t>числа</w:t>
      </w:r>
      <w:r w:rsidRPr="005540A6">
        <w:rPr>
          <w:rFonts w:ascii="Arial" w:hAnsi="Arial" w:cs="Arial"/>
          <w:lang w:val="uk-UA"/>
        </w:rPr>
        <w:t xml:space="preserve"> провідних юристів України у сфері трудового права </w:t>
      </w:r>
      <w:r w:rsidR="004A609F">
        <w:rPr>
          <w:rFonts w:ascii="Arial" w:hAnsi="Arial" w:cs="Arial"/>
          <w:lang w:val="uk-UA"/>
        </w:rPr>
        <w:t xml:space="preserve">Його неодноразово відзначено в </w:t>
      </w:r>
      <w:r w:rsidRPr="005540A6">
        <w:rPr>
          <w:rFonts w:ascii="Arial" w:hAnsi="Arial" w:cs="Arial"/>
          <w:lang w:val="uk-UA"/>
        </w:rPr>
        <w:t>(</w:t>
      </w:r>
      <w:proofErr w:type="spellStart"/>
      <w:r w:rsidRPr="005540A6">
        <w:rPr>
          <w:rFonts w:ascii="Arial" w:hAnsi="Arial" w:cs="Arial"/>
          <w:lang w:val="uk-UA"/>
        </w:rPr>
        <w:t>рейтинг</w:t>
      </w:r>
      <w:r w:rsidR="004A609F">
        <w:rPr>
          <w:rFonts w:ascii="Arial" w:hAnsi="Arial" w:cs="Arial"/>
          <w:lang w:val="uk-UA"/>
        </w:rPr>
        <w:t>к</w:t>
      </w:r>
      <w:proofErr w:type="spellEnd"/>
      <w:r w:rsidRPr="005540A6">
        <w:rPr>
          <w:rFonts w:ascii="Arial" w:hAnsi="Arial" w:cs="Arial"/>
          <w:lang w:val="uk-UA"/>
        </w:rPr>
        <w:t xml:space="preserve"> </w:t>
      </w:r>
      <w:proofErr w:type="spellStart"/>
      <w:r w:rsidRPr="005540A6">
        <w:rPr>
          <w:rFonts w:ascii="Arial" w:hAnsi="Arial" w:cs="Arial"/>
          <w:lang w:val="uk-UA"/>
        </w:rPr>
        <w:t>Ukrainian</w:t>
      </w:r>
      <w:proofErr w:type="spellEnd"/>
      <w:r w:rsidRPr="005540A6">
        <w:rPr>
          <w:rFonts w:ascii="Arial" w:hAnsi="Arial" w:cs="Arial"/>
          <w:lang w:val="uk-UA"/>
        </w:rPr>
        <w:t xml:space="preserve"> </w:t>
      </w:r>
      <w:proofErr w:type="spellStart"/>
      <w:r w:rsidRPr="005540A6">
        <w:rPr>
          <w:rFonts w:ascii="Arial" w:hAnsi="Arial" w:cs="Arial"/>
          <w:lang w:val="uk-UA"/>
        </w:rPr>
        <w:t>Law</w:t>
      </w:r>
      <w:proofErr w:type="spellEnd"/>
      <w:r w:rsidRPr="005540A6">
        <w:rPr>
          <w:rFonts w:ascii="Arial" w:hAnsi="Arial" w:cs="Arial"/>
          <w:lang w:val="uk-UA"/>
        </w:rPr>
        <w:t xml:space="preserve"> </w:t>
      </w:r>
      <w:proofErr w:type="spellStart"/>
      <w:r w:rsidRPr="005540A6">
        <w:rPr>
          <w:rFonts w:ascii="Arial" w:hAnsi="Arial" w:cs="Arial"/>
          <w:lang w:val="uk-UA"/>
        </w:rPr>
        <w:t>Firms</w:t>
      </w:r>
      <w:proofErr w:type="spellEnd"/>
      <w:r w:rsidRPr="005540A6">
        <w:rPr>
          <w:rFonts w:ascii="Arial" w:hAnsi="Arial" w:cs="Arial"/>
          <w:lang w:val="uk-UA"/>
        </w:rPr>
        <w:t xml:space="preserve"> 2014–20</w:t>
      </w:r>
      <w:r w:rsidR="00372BF0">
        <w:rPr>
          <w:rFonts w:ascii="Arial" w:hAnsi="Arial" w:cs="Arial"/>
          <w:lang w:val="uk-UA"/>
        </w:rPr>
        <w:t>2</w:t>
      </w:r>
      <w:r w:rsidR="007E365A">
        <w:rPr>
          <w:rFonts w:ascii="Arial" w:hAnsi="Arial" w:cs="Arial"/>
          <w:lang w:val="uk-UA"/>
        </w:rPr>
        <w:t>5</w:t>
      </w:r>
      <w:r w:rsidRPr="005540A6">
        <w:rPr>
          <w:rFonts w:ascii="Arial" w:hAnsi="Arial" w:cs="Arial"/>
          <w:lang w:val="uk-UA"/>
        </w:rPr>
        <w:t xml:space="preserve"> років). Також за результатами дослідження Юриди</w:t>
      </w:r>
      <w:r w:rsidR="005540A6">
        <w:rPr>
          <w:rFonts w:ascii="Arial" w:hAnsi="Arial" w:cs="Arial"/>
          <w:lang w:val="uk-UA"/>
        </w:rPr>
        <w:t xml:space="preserve">чної </w:t>
      </w:r>
      <w:r w:rsidRPr="005540A6">
        <w:rPr>
          <w:rFonts w:ascii="Arial" w:hAnsi="Arial" w:cs="Arial"/>
          <w:lang w:val="uk-UA"/>
        </w:rPr>
        <w:t xml:space="preserve">газети ”Вибір клієнта </w:t>
      </w:r>
      <w:r w:rsidR="005540A6">
        <w:rPr>
          <w:rFonts w:ascii="Arial" w:hAnsi="Arial" w:cs="Arial"/>
          <w:lang w:val="uk-UA"/>
        </w:rPr>
        <w:t>2020</w:t>
      </w:r>
      <w:r w:rsidR="007E365A">
        <w:rPr>
          <w:rFonts w:ascii="Arial" w:hAnsi="Arial" w:cs="Arial"/>
          <w:lang w:val="uk-UA"/>
        </w:rPr>
        <w:t>, 202</w:t>
      </w:r>
      <w:r w:rsidR="005B4136">
        <w:rPr>
          <w:rFonts w:ascii="Arial" w:hAnsi="Arial" w:cs="Arial"/>
          <w:lang w:val="uk-UA"/>
        </w:rPr>
        <w:t>3, 2024</w:t>
      </w:r>
      <w:r w:rsidRPr="005540A6">
        <w:rPr>
          <w:rFonts w:ascii="Arial" w:hAnsi="Arial" w:cs="Arial"/>
          <w:lang w:val="uk-UA"/>
        </w:rPr>
        <w:t xml:space="preserve"> є одним з лідерів у сфері трудового права.</w:t>
      </w:r>
    </w:p>
    <w:p w14:paraId="3C62113F" w14:textId="77777777" w:rsidR="005540A6" w:rsidRDefault="005540A6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Сергій активно бере участь у законопроектній роботі щодо розвитку трудового законодавства, долуча</w:t>
      </w:r>
      <w:r w:rsidR="004A609F">
        <w:rPr>
          <w:rFonts w:ascii="Arial" w:hAnsi="Arial" w:cs="Arial"/>
          <w:lang w:val="uk-UA"/>
        </w:rPr>
        <w:t>ється як експерт до</w:t>
      </w:r>
      <w:r>
        <w:rPr>
          <w:rFonts w:ascii="Arial" w:hAnsi="Arial" w:cs="Arial"/>
          <w:lang w:val="uk-UA"/>
        </w:rPr>
        <w:t xml:space="preserve"> робочих груп </w:t>
      </w:r>
      <w:r w:rsidR="004A609F">
        <w:rPr>
          <w:rFonts w:ascii="Arial" w:hAnsi="Arial" w:cs="Arial"/>
          <w:lang w:val="uk-UA"/>
        </w:rPr>
        <w:t>з</w:t>
      </w:r>
      <w:r>
        <w:rPr>
          <w:rFonts w:ascii="Arial" w:hAnsi="Arial" w:cs="Arial"/>
          <w:lang w:val="uk-UA"/>
        </w:rPr>
        <w:t xml:space="preserve"> розробки та рецензування </w:t>
      </w:r>
      <w:r w:rsidR="006F24C7">
        <w:rPr>
          <w:rFonts w:ascii="Arial" w:hAnsi="Arial" w:cs="Arial"/>
          <w:lang w:val="uk-UA"/>
        </w:rPr>
        <w:t>проектів законів та інших нормативних актів у сфері праці.</w:t>
      </w:r>
    </w:p>
    <w:p w14:paraId="193C79E7" w14:textId="5F4DB6CD" w:rsidR="006F24C7" w:rsidRDefault="006F24C7" w:rsidP="005540A6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На даний час </w:t>
      </w:r>
      <w:r w:rsidR="004374A4">
        <w:rPr>
          <w:rFonts w:ascii="Arial" w:hAnsi="Arial" w:cs="Arial"/>
          <w:lang w:val="uk-UA"/>
        </w:rPr>
        <w:t xml:space="preserve">є заступником Голови </w:t>
      </w:r>
      <w:r>
        <w:rPr>
          <w:rFonts w:ascii="Arial" w:hAnsi="Arial" w:cs="Arial"/>
          <w:lang w:val="uk-UA"/>
        </w:rPr>
        <w:t>Комітет</w:t>
      </w:r>
      <w:r w:rsidR="004374A4">
        <w:rPr>
          <w:rFonts w:ascii="Arial" w:hAnsi="Arial" w:cs="Arial"/>
          <w:lang w:val="uk-UA"/>
        </w:rPr>
        <w:t>у</w:t>
      </w:r>
      <w:r w:rsidR="00A73760">
        <w:rPr>
          <w:rFonts w:ascii="Arial" w:hAnsi="Arial" w:cs="Arial"/>
          <w:lang w:val="uk-UA"/>
        </w:rPr>
        <w:t xml:space="preserve"> з</w:t>
      </w:r>
      <w:r>
        <w:rPr>
          <w:rFonts w:ascii="Arial" w:hAnsi="Arial" w:cs="Arial"/>
          <w:lang w:val="uk-UA"/>
        </w:rPr>
        <w:t xml:space="preserve"> трудового права Асоціації правників України.</w:t>
      </w:r>
    </w:p>
    <w:p w14:paraId="401D487E" w14:textId="77777777" w:rsidR="00372BF0" w:rsidRDefault="00372BF0" w:rsidP="005540A6">
      <w:pPr>
        <w:jc w:val="both"/>
        <w:rPr>
          <w:rFonts w:ascii="Arial" w:hAnsi="Arial" w:cs="Arial"/>
          <w:lang w:val="uk-UA"/>
        </w:rPr>
      </w:pPr>
    </w:p>
    <w:sectPr w:rsidR="00372BF0" w:rsidSect="0061392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F193" w14:textId="77777777" w:rsidR="004646B6" w:rsidRDefault="004646B6" w:rsidP="00AF7117">
      <w:pPr>
        <w:spacing w:after="0" w:line="240" w:lineRule="auto"/>
      </w:pPr>
      <w:r>
        <w:separator/>
      </w:r>
    </w:p>
  </w:endnote>
  <w:endnote w:type="continuationSeparator" w:id="0">
    <w:p w14:paraId="0D3161BB" w14:textId="77777777" w:rsidR="004646B6" w:rsidRDefault="004646B6" w:rsidP="00AF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FB11" w14:textId="77777777" w:rsidR="004646B6" w:rsidRDefault="004646B6" w:rsidP="00AF7117">
      <w:pPr>
        <w:spacing w:after="0" w:line="240" w:lineRule="auto"/>
      </w:pPr>
      <w:r>
        <w:separator/>
      </w:r>
    </w:p>
  </w:footnote>
  <w:footnote w:type="continuationSeparator" w:id="0">
    <w:p w14:paraId="31BC6CC8" w14:textId="77777777" w:rsidR="004646B6" w:rsidRDefault="004646B6" w:rsidP="00AF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5813"/>
    </w:tblGrid>
    <w:tr w:rsidR="0026075B" w:rsidRPr="00705576" w14:paraId="7044F87C" w14:textId="77777777" w:rsidTr="00686323">
      <w:trPr>
        <w:trHeight w:val="1125"/>
      </w:trPr>
      <w:tc>
        <w:tcPr>
          <w:tcW w:w="4819" w:type="dxa"/>
        </w:tcPr>
        <w:p w14:paraId="57D7F81D" w14:textId="77777777" w:rsidR="0026075B" w:rsidRDefault="0026075B" w:rsidP="00B37CCA">
          <w:pPr>
            <w:pStyle w:val="a3"/>
          </w:pPr>
        </w:p>
      </w:tc>
      <w:tc>
        <w:tcPr>
          <w:tcW w:w="5813" w:type="dxa"/>
        </w:tcPr>
        <w:p w14:paraId="13564941" w14:textId="77777777" w:rsidR="00917B6D" w:rsidRPr="00F9295B" w:rsidRDefault="00917B6D" w:rsidP="00300F03">
          <w:pPr>
            <w:pStyle w:val="a3"/>
            <w:jc w:val="right"/>
            <w:rPr>
              <w:rFonts w:ascii="Century Gothic" w:hAnsi="Century Gothic" w:cs="Times New Roman"/>
              <w:lang w:val="en-US"/>
            </w:rPr>
          </w:pPr>
        </w:p>
      </w:tc>
    </w:tr>
  </w:tbl>
  <w:p w14:paraId="20FD9DE4" w14:textId="77777777" w:rsidR="00AF7117" w:rsidRPr="000F7E42" w:rsidRDefault="00AF7117" w:rsidP="00B37CCA">
    <w:pPr>
      <w:pStyle w:val="a3"/>
      <w:ind w:left="-56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5813"/>
    </w:tblGrid>
    <w:tr w:rsidR="0061392C" w:rsidRPr="007E365A" w14:paraId="11D22ABB" w14:textId="77777777" w:rsidTr="00430CFD">
      <w:trPr>
        <w:trHeight w:val="1125"/>
      </w:trPr>
      <w:tc>
        <w:tcPr>
          <w:tcW w:w="4819" w:type="dxa"/>
        </w:tcPr>
        <w:p w14:paraId="3A4CC848" w14:textId="77777777" w:rsidR="0061392C" w:rsidRDefault="0061392C" w:rsidP="0061392C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695DA861" wp14:editId="491183F4">
                <wp:extent cx="1688559" cy="666750"/>
                <wp:effectExtent l="0" t="0" r="698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55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</w:tcPr>
        <w:p w14:paraId="2EAC3811" w14:textId="77777777" w:rsidR="0061392C" w:rsidRPr="00F9295B" w:rsidRDefault="0061392C" w:rsidP="0061392C">
          <w:pPr>
            <w:pStyle w:val="a3"/>
            <w:jc w:val="right"/>
            <w:rPr>
              <w:rFonts w:ascii="Century Gothic" w:hAnsi="Century Gothic" w:cs="Times New Roman"/>
              <w:sz w:val="18"/>
              <w:szCs w:val="18"/>
            </w:rPr>
          </w:pPr>
        </w:p>
        <w:p w14:paraId="1FEFA9B6" w14:textId="77777777" w:rsidR="0061392C" w:rsidRPr="00F9295B" w:rsidRDefault="0061392C" w:rsidP="0061392C">
          <w:pPr>
            <w:pStyle w:val="a3"/>
            <w:jc w:val="right"/>
            <w:rPr>
              <w:rFonts w:ascii="Century Gothic" w:hAnsi="Century Gothic" w:cs="Times New Roman"/>
              <w:sz w:val="18"/>
              <w:szCs w:val="18"/>
            </w:rPr>
          </w:pPr>
        </w:p>
        <w:p w14:paraId="484E742C" w14:textId="77777777" w:rsidR="0061392C" w:rsidRPr="000F7E42" w:rsidRDefault="0061392C" w:rsidP="0061392C">
          <w:pPr>
            <w:pStyle w:val="a3"/>
            <w:jc w:val="right"/>
            <w:rPr>
              <w:rFonts w:ascii="Century Gothic" w:hAnsi="Century Gothic" w:cs="Times New Roman"/>
              <w:b/>
              <w:lang w:val="en-US"/>
            </w:rPr>
          </w:pPr>
          <w:r w:rsidRPr="000F7E42">
            <w:rPr>
              <w:rFonts w:ascii="Century Gothic" w:hAnsi="Century Gothic" w:cs="Times New Roman"/>
              <w:b/>
              <w:lang w:val="en-US"/>
            </w:rPr>
            <w:t>Tel. +38 050 300 83 87</w:t>
          </w:r>
        </w:p>
        <w:p w14:paraId="04CB99A6" w14:textId="77777777" w:rsidR="0061392C" w:rsidRPr="00F9295B" w:rsidRDefault="0061392C" w:rsidP="0061392C">
          <w:pPr>
            <w:pStyle w:val="a3"/>
            <w:jc w:val="right"/>
            <w:rPr>
              <w:rFonts w:ascii="Century Gothic" w:hAnsi="Century Gothic" w:cs="Times New Roman"/>
              <w:lang w:val="en-US"/>
            </w:rPr>
          </w:pPr>
          <w:r w:rsidRPr="000F7E42">
            <w:rPr>
              <w:rFonts w:ascii="Century Gothic" w:hAnsi="Century Gothic" w:cs="Times New Roman"/>
              <w:b/>
              <w:lang w:val="en-US"/>
            </w:rPr>
            <w:t>E-mail</w:t>
          </w:r>
          <w:r w:rsidRPr="000F7E42">
            <w:rPr>
              <w:rFonts w:ascii="Century Gothic" w:hAnsi="Century Gothic" w:cs="Times New Roman"/>
              <w:b/>
              <w:lang w:val="uk-UA"/>
            </w:rPr>
            <w:t>:</w:t>
          </w:r>
          <w:r w:rsidRPr="000F7E42">
            <w:rPr>
              <w:rFonts w:ascii="Century Gothic" w:hAnsi="Century Gothic" w:cs="Times New Roman"/>
              <w:b/>
              <w:lang w:val="en-US"/>
            </w:rPr>
            <w:t xml:space="preserve"> </w:t>
          </w:r>
          <w:r>
            <w:fldChar w:fldCharType="begin"/>
          </w:r>
          <w:r w:rsidRPr="007E365A">
            <w:rPr>
              <w:lang w:val="en-US"/>
            </w:rPr>
            <w:instrText>HYPERLINK "mailto:roland_law@ukr.net" \t "_blank"</w:instrText>
          </w:r>
          <w:r>
            <w:fldChar w:fldCharType="separate"/>
          </w:r>
          <w:r w:rsidRPr="000F7E42">
            <w:rPr>
              <w:rStyle w:val="a8"/>
              <w:rFonts w:ascii="Century Gothic" w:hAnsi="Century Gothic" w:cs="Times New Roman"/>
              <w:b/>
              <w:color w:val="auto"/>
              <w:sz w:val="20"/>
              <w:szCs w:val="20"/>
              <w:u w:val="none"/>
              <w:shd w:val="clear" w:color="auto" w:fill="FFFFFF"/>
              <w:lang w:val="en-US"/>
            </w:rPr>
            <w:t>roland_law@ukr.net</w:t>
          </w:r>
          <w:r>
            <w:fldChar w:fldCharType="end"/>
          </w:r>
        </w:p>
      </w:tc>
    </w:tr>
  </w:tbl>
  <w:p w14:paraId="46BE0EF7" w14:textId="77777777" w:rsidR="005109EC" w:rsidRPr="0061392C" w:rsidRDefault="005109EC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0B9"/>
    <w:rsid w:val="000570B9"/>
    <w:rsid w:val="000F7E42"/>
    <w:rsid w:val="00155CF6"/>
    <w:rsid w:val="00166E0F"/>
    <w:rsid w:val="001E7D97"/>
    <w:rsid w:val="0026075B"/>
    <w:rsid w:val="002D728D"/>
    <w:rsid w:val="00300F03"/>
    <w:rsid w:val="00305135"/>
    <w:rsid w:val="00336BB3"/>
    <w:rsid w:val="00372BF0"/>
    <w:rsid w:val="003D320C"/>
    <w:rsid w:val="004003A0"/>
    <w:rsid w:val="004027E8"/>
    <w:rsid w:val="004374A4"/>
    <w:rsid w:val="004646B6"/>
    <w:rsid w:val="004A609F"/>
    <w:rsid w:val="005109EC"/>
    <w:rsid w:val="005540A6"/>
    <w:rsid w:val="00567CFE"/>
    <w:rsid w:val="005B4136"/>
    <w:rsid w:val="0060695B"/>
    <w:rsid w:val="0061392C"/>
    <w:rsid w:val="00631CE9"/>
    <w:rsid w:val="00652275"/>
    <w:rsid w:val="00686323"/>
    <w:rsid w:val="00693F1D"/>
    <w:rsid w:val="006E0ACD"/>
    <w:rsid w:val="006F24C7"/>
    <w:rsid w:val="00705576"/>
    <w:rsid w:val="00735F87"/>
    <w:rsid w:val="00790F98"/>
    <w:rsid w:val="007E365A"/>
    <w:rsid w:val="00867913"/>
    <w:rsid w:val="00917B6D"/>
    <w:rsid w:val="00935460"/>
    <w:rsid w:val="00A73760"/>
    <w:rsid w:val="00A97B7F"/>
    <w:rsid w:val="00AF7117"/>
    <w:rsid w:val="00B33968"/>
    <w:rsid w:val="00B37CCA"/>
    <w:rsid w:val="00C13CDF"/>
    <w:rsid w:val="00DF2BEF"/>
    <w:rsid w:val="00E41244"/>
    <w:rsid w:val="00F26E7B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FF08C3"/>
  <w15:docId w15:val="{6D337848-1C68-4999-A7CE-BF24D17F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117"/>
  </w:style>
  <w:style w:type="paragraph" w:styleId="a5">
    <w:name w:val="footer"/>
    <w:basedOn w:val="a"/>
    <w:link w:val="a6"/>
    <w:uiPriority w:val="99"/>
    <w:unhideWhenUsed/>
    <w:rsid w:val="00A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117"/>
  </w:style>
  <w:style w:type="table" w:styleId="a7">
    <w:name w:val="Table Grid"/>
    <w:basedOn w:val="a1"/>
    <w:uiPriority w:val="39"/>
    <w:rsid w:val="0026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522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F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E4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0F7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and_law@ukr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293</Words>
  <Characters>1907</Characters>
  <Application>Microsoft Office Word</Application>
  <DocSecurity>0</DocSecurity>
  <Lines>32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Харитонов</dc:creator>
  <cp:lastModifiedBy>Сергей Сильченко</cp:lastModifiedBy>
  <cp:revision>16</cp:revision>
  <dcterms:created xsi:type="dcterms:W3CDTF">2021-06-02T13:49:00Z</dcterms:created>
  <dcterms:modified xsi:type="dcterms:W3CDTF">2025-12-07T12:52:00Z</dcterms:modified>
</cp:coreProperties>
</file>