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2E0D" w14:textId="7A7C312E" w:rsidR="009303D5" w:rsidRPr="00432E6A" w:rsidRDefault="009303D5" w:rsidP="22E0B4E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2"/>
          <w:szCs w:val="22"/>
          <w:lang w:val="uk-UA"/>
        </w:rPr>
      </w:pPr>
      <w:r w:rsidRPr="22E0B4E7">
        <w:rPr>
          <w:rStyle w:val="normaltextrun"/>
          <w:b/>
          <w:bCs/>
          <w:color w:val="000000" w:themeColor="text1"/>
          <w:lang w:val="uk-UA"/>
        </w:rPr>
        <w:t>ПРОГРАМА РОЗВИТКУ КОМІТЕТУ З ІНТЕЛЕКТУАЛЬНОЇ ВЛАСНОСТІ АПУ</w:t>
      </w:r>
      <w:r w:rsidR="00432E6A" w:rsidRPr="22E0B4E7">
        <w:rPr>
          <w:rStyle w:val="normaltextrun"/>
          <w:b/>
          <w:bCs/>
          <w:color w:val="000000" w:themeColor="text1"/>
          <w:lang w:val="uk-UA"/>
        </w:rPr>
        <w:t xml:space="preserve"> </w:t>
      </w:r>
      <w:r w:rsidR="00432E6A" w:rsidRPr="22E0B4E7">
        <w:rPr>
          <w:rStyle w:val="eop"/>
          <w:b/>
          <w:bCs/>
          <w:color w:val="000000" w:themeColor="text1"/>
          <w:lang w:val="uk-UA"/>
        </w:rPr>
        <w:t>на 202</w:t>
      </w:r>
      <w:r w:rsidR="00AB7096">
        <w:rPr>
          <w:rStyle w:val="eop"/>
          <w:b/>
          <w:bCs/>
          <w:color w:val="000000" w:themeColor="text1"/>
          <w:lang w:val="uk-UA"/>
        </w:rPr>
        <w:t>6</w:t>
      </w:r>
      <w:r w:rsidR="00432E6A" w:rsidRPr="22E0B4E7">
        <w:rPr>
          <w:rStyle w:val="eop"/>
          <w:b/>
          <w:bCs/>
          <w:color w:val="000000" w:themeColor="text1"/>
          <w:lang w:val="uk-UA"/>
        </w:rPr>
        <w:t>-202</w:t>
      </w:r>
      <w:r w:rsidR="00AB7096">
        <w:rPr>
          <w:rStyle w:val="eop"/>
          <w:b/>
          <w:bCs/>
          <w:color w:val="000000" w:themeColor="text1"/>
          <w:lang w:val="uk-UA"/>
        </w:rPr>
        <w:t>7</w:t>
      </w:r>
      <w:r w:rsidR="00432E6A" w:rsidRPr="22E0B4E7">
        <w:rPr>
          <w:rStyle w:val="eop"/>
          <w:b/>
          <w:bCs/>
          <w:color w:val="000000" w:themeColor="text1"/>
          <w:lang w:val="uk-UA"/>
        </w:rPr>
        <w:t xml:space="preserve"> рр. </w:t>
      </w:r>
    </w:p>
    <w:p w14:paraId="3680A4F4" w14:textId="73A45106" w:rsidR="009303D5" w:rsidRDefault="009303D5" w:rsidP="009303D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b/>
          <w:bCs/>
          <w:i/>
          <w:iCs/>
          <w:color w:val="000000"/>
          <w:lang w:val="uk-UA"/>
        </w:rPr>
        <w:t xml:space="preserve">кандидатки </w:t>
      </w:r>
      <w:r w:rsidR="00432E6A">
        <w:rPr>
          <w:rStyle w:val="normaltextrun"/>
          <w:b/>
          <w:bCs/>
          <w:i/>
          <w:iCs/>
          <w:color w:val="000000"/>
          <w:lang w:val="uk-UA"/>
        </w:rPr>
        <w:t>на посаду члена Ради</w:t>
      </w:r>
      <w:r>
        <w:rPr>
          <w:rStyle w:val="normaltextrun"/>
          <w:b/>
          <w:bCs/>
          <w:i/>
          <w:iCs/>
          <w:color w:val="000000"/>
          <w:lang w:val="uk-UA"/>
        </w:rPr>
        <w:t xml:space="preserve"> Комітету з інтелектуальної власності,</w:t>
      </w:r>
      <w:r>
        <w:rPr>
          <w:rStyle w:val="normaltextrun"/>
          <w:b/>
          <w:bCs/>
          <w:i/>
          <w:iCs/>
          <w:color w:val="000000"/>
          <w:lang w:val="ru-RU"/>
        </w:rPr>
        <w:t> </w:t>
      </w:r>
      <w:r>
        <w:rPr>
          <w:rStyle w:val="eop"/>
          <w:color w:val="000000"/>
        </w:rPr>
        <w:t> </w:t>
      </w:r>
    </w:p>
    <w:p w14:paraId="004504A1" w14:textId="77777777" w:rsidR="009303D5" w:rsidRDefault="009303D5" w:rsidP="009303D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b/>
          <w:bCs/>
          <w:i/>
          <w:iCs/>
          <w:color w:val="000000"/>
          <w:lang w:val="uk-UA"/>
        </w:rPr>
        <w:t>партнерки «Дубинський і Ошарова» ВІКТОРІЇ СОПІЛЬНЯК </w:t>
      </w:r>
      <w:r>
        <w:rPr>
          <w:rStyle w:val="eop"/>
          <w:color w:val="000000"/>
        </w:rPr>
        <w:t> </w:t>
      </w:r>
    </w:p>
    <w:p w14:paraId="72CF3BBF" w14:textId="77777777" w:rsidR="009303D5" w:rsidRDefault="009303D5" w:rsidP="009303D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334157D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Участь правничої спільноти у процесах реформування державної системи управління у сфері інтелектуальної власності;</w:t>
      </w:r>
      <w:r>
        <w:rPr>
          <w:rStyle w:val="eop"/>
          <w:color w:val="000000"/>
        </w:rPr>
        <w:t> </w:t>
      </w:r>
    </w:p>
    <w:p w14:paraId="50290AF1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Участь правничої спільноти у діалозі з представниками усіх гілок влади з метою завершення процесу реформування сфери та покращення рівня захисту прав інтелектуальної власності в Україні;</w:t>
      </w:r>
      <w:r>
        <w:rPr>
          <w:rStyle w:val="eop"/>
          <w:color w:val="000000"/>
        </w:rPr>
        <w:t> </w:t>
      </w:r>
    </w:p>
    <w:p w14:paraId="519591AC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З'ясування проблемних питань у сфері інтелектуальної власності та винесення їх на</w:t>
      </w:r>
      <w:r>
        <w:rPr>
          <w:rStyle w:val="normaltextrun"/>
          <w:color w:val="000000"/>
          <w:lang w:val="ru-RU"/>
        </w:rPr>
        <w:t xml:space="preserve"> </w:t>
      </w:r>
      <w:r>
        <w:rPr>
          <w:rStyle w:val="normaltextrun"/>
          <w:color w:val="000000"/>
          <w:lang w:val="uk-UA"/>
        </w:rPr>
        <w:t>обговорення задля пошуку шляхів їх вирішення;</w:t>
      </w:r>
      <w:r>
        <w:rPr>
          <w:rStyle w:val="eop"/>
          <w:color w:val="000000"/>
        </w:rPr>
        <w:t> </w:t>
      </w:r>
    </w:p>
    <w:p w14:paraId="72025051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Участь правничої спільноти в обговореннях, розробці змін до законодавства у галузі інтелектуальної власності та їх майбутньому просуванні;</w:t>
      </w:r>
      <w:r>
        <w:rPr>
          <w:rStyle w:val="eop"/>
          <w:color w:val="000000"/>
        </w:rPr>
        <w:t> </w:t>
      </w:r>
    </w:p>
    <w:p w14:paraId="5DD035A6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Донесення позиції правничої спільності щодо необхідності та актуальності створення</w:t>
      </w:r>
      <w:r>
        <w:rPr>
          <w:rStyle w:val="normaltextrun"/>
          <w:color w:val="000000"/>
          <w:lang w:val="ru-RU"/>
        </w:rPr>
        <w:t xml:space="preserve"> </w:t>
      </w:r>
      <w:r>
        <w:rPr>
          <w:rStyle w:val="normaltextrun"/>
          <w:color w:val="000000"/>
          <w:lang w:val="en-US"/>
        </w:rPr>
        <w:t>IP</w:t>
      </w:r>
      <w:r>
        <w:rPr>
          <w:rStyle w:val="normaltextrun"/>
          <w:color w:val="000000"/>
          <w:lang w:val="uk-UA"/>
        </w:rPr>
        <w:t>-суду;</w:t>
      </w:r>
      <w:r>
        <w:rPr>
          <w:rStyle w:val="eop"/>
          <w:color w:val="000000"/>
        </w:rPr>
        <w:t> </w:t>
      </w:r>
    </w:p>
    <w:p w14:paraId="17A715AC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Залучення до роботи Комітету фахівців з інтелектуальної власності – представників різних сфер;</w:t>
      </w:r>
      <w:r>
        <w:rPr>
          <w:rStyle w:val="eop"/>
          <w:color w:val="000000"/>
        </w:rPr>
        <w:t> </w:t>
      </w:r>
    </w:p>
    <w:p w14:paraId="7FF71E54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Участь правничої спільноти в організованих Комітетом/АПУ та/або за їхньої участі професійних заходах у сфері інтелектуальної власності;</w:t>
      </w:r>
      <w:r>
        <w:rPr>
          <w:rStyle w:val="eop"/>
          <w:color w:val="000000"/>
        </w:rPr>
        <w:t> </w:t>
      </w:r>
    </w:p>
    <w:p w14:paraId="46537B38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Співпраця з іншими комітетами АПУ та іншими національними та міжнародними громадськими організаціями з метою проведення спільних заходів, обговорення актуальних питань правозастосування в різних юрисдикціях;</w:t>
      </w:r>
      <w:r>
        <w:rPr>
          <w:rStyle w:val="eop"/>
          <w:color w:val="000000"/>
        </w:rPr>
        <w:t> </w:t>
      </w:r>
    </w:p>
    <w:p w14:paraId="0BAAF32E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color w:val="000000"/>
          <w:lang w:val="uk-UA"/>
        </w:rPr>
        <w:t>Залучення бізнес-спільноти до ініціатив АПУ у сфері інтелектуальної власності задля подальшого ефективного розвитку цієї сфери в Україні;</w:t>
      </w:r>
      <w:r>
        <w:rPr>
          <w:rStyle w:val="eop"/>
          <w:color w:val="000000"/>
        </w:rPr>
        <w:t> </w:t>
      </w:r>
    </w:p>
    <w:p w14:paraId="383FEB67" w14:textId="77777777" w:rsidR="009303D5" w:rsidRDefault="009303D5" w:rsidP="009303D5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color w:val="000000"/>
          <w:lang w:val="uk-UA"/>
        </w:rPr>
        <w:t xml:space="preserve">Популяризація сфери інтелектуальної власності серед студентства, сприяння проведенню </w:t>
      </w:r>
      <w:r>
        <w:rPr>
          <w:rStyle w:val="normaltextrun"/>
          <w:color w:val="000000"/>
          <w:lang w:val="en-US"/>
        </w:rPr>
        <w:t>IP</w:t>
      </w:r>
      <w:r>
        <w:rPr>
          <w:rStyle w:val="normaltextrun"/>
          <w:color w:val="000000"/>
          <w:lang w:val="uk-UA"/>
        </w:rPr>
        <w:t xml:space="preserve"> </w:t>
      </w:r>
      <w:r>
        <w:rPr>
          <w:rStyle w:val="normaltextrun"/>
          <w:color w:val="000000"/>
          <w:lang w:val="en-US"/>
        </w:rPr>
        <w:t>Moot</w:t>
      </w:r>
      <w:r>
        <w:rPr>
          <w:rStyle w:val="normaltextrun"/>
          <w:color w:val="000000"/>
          <w:lang w:val="uk-UA"/>
        </w:rPr>
        <w:t xml:space="preserve"> </w:t>
      </w:r>
      <w:r>
        <w:rPr>
          <w:rStyle w:val="normaltextrun"/>
          <w:color w:val="000000"/>
          <w:lang w:val="en-US"/>
        </w:rPr>
        <w:t>Court</w:t>
      </w:r>
      <w:r>
        <w:rPr>
          <w:rStyle w:val="normaltextrun"/>
          <w:color w:val="000000"/>
          <w:lang w:val="uk-UA"/>
        </w:rPr>
        <w:t xml:space="preserve"> в Україні.</w:t>
      </w:r>
      <w:r>
        <w:rPr>
          <w:rStyle w:val="eop"/>
          <w:color w:val="000000"/>
        </w:rPr>
        <w:t> </w:t>
      </w:r>
    </w:p>
    <w:p w14:paraId="0754E36E" w14:textId="77777777" w:rsidR="004E6187" w:rsidRPr="001625A2" w:rsidRDefault="004E6187" w:rsidP="001625A2">
      <w:pPr>
        <w:rPr>
          <w:rFonts w:ascii="Cambria" w:hAnsi="Cambria"/>
          <w:lang w:val="en-GB"/>
        </w:rPr>
      </w:pPr>
    </w:p>
    <w:sectPr w:rsidR="004E6187" w:rsidRPr="00162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95C69"/>
    <w:multiLevelType w:val="multilevel"/>
    <w:tmpl w:val="0290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211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08"/>
    <w:rsid w:val="001625A2"/>
    <w:rsid w:val="0021504B"/>
    <w:rsid w:val="00414A08"/>
    <w:rsid w:val="00432E6A"/>
    <w:rsid w:val="004E6187"/>
    <w:rsid w:val="006F5C4C"/>
    <w:rsid w:val="009303D5"/>
    <w:rsid w:val="0098652F"/>
    <w:rsid w:val="009972B1"/>
    <w:rsid w:val="00A0240B"/>
    <w:rsid w:val="00AB7096"/>
    <w:rsid w:val="00BA3214"/>
    <w:rsid w:val="00E61D8F"/>
    <w:rsid w:val="00F665F9"/>
    <w:rsid w:val="207CCE88"/>
    <w:rsid w:val="22E0B4E7"/>
    <w:rsid w:val="4D81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1DA7"/>
  <w15:chartTrackingRefBased/>
  <w15:docId w15:val="{41DF3FC2-5640-4047-BCF4-35D1180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303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9303D5"/>
  </w:style>
  <w:style w:type="character" w:customStyle="1" w:styleId="eop">
    <w:name w:val="eop"/>
    <w:basedOn w:val="a0"/>
    <w:rsid w:val="0093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3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9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f33d6-016b-48e7-86e9-257754c111cd" xsi:nil="true"/>
    <lcf76f155ced4ddcb4097134ff3c332f xmlns="d4fa11f2-5830-49f5-9df6-8cecca405f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413DBEFFD88344854BBD63DA8A8233" ma:contentTypeVersion="18" ma:contentTypeDescription="Создание документа." ma:contentTypeScope="" ma:versionID="1ff3b4c4896e12974d38fd4945bdc9d4">
  <xsd:schema xmlns:xsd="http://www.w3.org/2001/XMLSchema" xmlns:xs="http://www.w3.org/2001/XMLSchema" xmlns:p="http://schemas.microsoft.com/office/2006/metadata/properties" xmlns:ns2="d4fa11f2-5830-49f5-9df6-8cecca405fdd" xmlns:ns3="c73f33d6-016b-48e7-86e9-257754c111cd" targetNamespace="http://schemas.microsoft.com/office/2006/metadata/properties" ma:root="true" ma:fieldsID="acc2d404388ec5a80802edb06ed6db32" ns2:_="" ns3:_="">
    <xsd:import namespace="d4fa11f2-5830-49f5-9df6-8cecca405fdd"/>
    <xsd:import namespace="c73f33d6-016b-48e7-86e9-257754c11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a11f2-5830-49f5-9df6-8cecca405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d1d4bab-d9b4-4270-b68b-5f73379c5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f33d6-016b-48e7-86e9-257754c11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38b1f6-e2c3-455d-b729-4403bae9910d}" ma:internalName="TaxCatchAll" ma:showField="CatchAllData" ma:web="c73f33d6-016b-48e7-86e9-257754c11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B8AC4-EE04-496C-84A8-DC02BFEF852F}">
  <ds:schemaRefs>
    <ds:schemaRef ds:uri="http://schemas.microsoft.com/office/2006/metadata/properties"/>
    <ds:schemaRef ds:uri="http://schemas.microsoft.com/office/infopath/2007/PartnerControls"/>
    <ds:schemaRef ds:uri="c73f33d6-016b-48e7-86e9-257754c111cd"/>
    <ds:schemaRef ds:uri="d4fa11f2-5830-49f5-9df6-8cecca405fdd"/>
  </ds:schemaRefs>
</ds:datastoreItem>
</file>

<file path=customXml/itemProps2.xml><?xml version="1.0" encoding="utf-8"?>
<ds:datastoreItem xmlns:ds="http://schemas.openxmlformats.org/officeDocument/2006/customXml" ds:itemID="{2A546791-ABAA-4D65-A97A-F7F5C817E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5E6CD-687A-4840-A686-D1FC51B4F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a11f2-5830-49f5-9df6-8cecca405fdd"/>
    <ds:schemaRef ds:uri="c73f33d6-016b-48e7-86e9-257754c11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Kurbatova</dc:creator>
  <cp:keywords/>
  <dc:description/>
  <cp:lastModifiedBy>Maria Kurbatova</cp:lastModifiedBy>
  <cp:revision>3</cp:revision>
  <dcterms:created xsi:type="dcterms:W3CDTF">2023-11-08T17:58:00Z</dcterms:created>
  <dcterms:modified xsi:type="dcterms:W3CDTF">2025-11-28T15:13:00Z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0x0101006B413DBEFFD88344854BBD63DA8A8233</vt:lpwstr>
  </property>
  <property fmtid="{D5CDD505-2E9C-101B-9397-08002B2CF9AE}" pid="3" name="MediaServiceImageTags">
    <vt:lpwstr/>
  </property>
</Properties>
</file>