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6024" w14:textId="77777777" w:rsidR="00AE50A3" w:rsidRPr="00A068C2" w:rsidRDefault="00AE50A3" w:rsidP="00AE50A3">
      <w:pPr>
        <w:widowControl w:val="0"/>
        <w:ind w:left="16" w:hanging="16"/>
        <w:jc w:val="both"/>
        <w:rPr>
          <w:sz w:val="21"/>
          <w:szCs w:val="21"/>
          <w:lang w:val="uk-UA"/>
        </w:rPr>
      </w:pPr>
    </w:p>
    <w:p w14:paraId="5251B10D" w14:textId="41CA6BEC" w:rsidR="006900CE" w:rsidRPr="00A068C2" w:rsidRDefault="006900CE" w:rsidP="006900CE">
      <w:pPr>
        <w:pStyle w:val="a9"/>
        <w:rPr>
          <w:sz w:val="21"/>
          <w:szCs w:val="21"/>
          <w:lang w:val="uk-UA"/>
        </w:rPr>
      </w:pPr>
      <w:r w:rsidRPr="00A068C2">
        <w:rPr>
          <w:sz w:val="21"/>
          <w:szCs w:val="21"/>
          <w:lang w:val="uk-UA"/>
        </w:rPr>
        <w:t xml:space="preserve">                                                                                                                         </w:t>
      </w:r>
    </w:p>
    <w:p w14:paraId="5880EB66" w14:textId="77777777" w:rsidR="0031641A" w:rsidRPr="00A068C2" w:rsidRDefault="0031641A" w:rsidP="0031641A">
      <w:pPr>
        <w:rPr>
          <w:sz w:val="21"/>
          <w:szCs w:val="21"/>
          <w:lang w:val="uk-UA"/>
        </w:rPr>
      </w:pPr>
    </w:p>
    <w:p w14:paraId="62AE0D7F" w14:textId="77777777" w:rsidR="0031641A" w:rsidRPr="00A068C2" w:rsidRDefault="0031641A" w:rsidP="0031641A">
      <w:pPr>
        <w:rPr>
          <w:sz w:val="21"/>
          <w:szCs w:val="21"/>
          <w:lang w:val="uk-UA"/>
        </w:rPr>
      </w:pPr>
    </w:p>
    <w:p w14:paraId="36A21390" w14:textId="77777777" w:rsidR="0031641A" w:rsidRPr="00A068C2" w:rsidRDefault="0031641A" w:rsidP="0031641A">
      <w:pPr>
        <w:pStyle w:val="a9"/>
        <w:jc w:val="center"/>
        <w:rPr>
          <w:rFonts w:ascii="Raleway" w:hAnsi="Raleway"/>
          <w:b/>
          <w:bCs/>
          <w:sz w:val="21"/>
          <w:szCs w:val="21"/>
          <w:lang w:val="uk-UA"/>
        </w:rPr>
      </w:pPr>
      <w:r w:rsidRPr="00A068C2">
        <w:rPr>
          <w:rFonts w:ascii="Raleway" w:hAnsi="Raleway"/>
          <w:b/>
          <w:bCs/>
          <w:sz w:val="21"/>
          <w:szCs w:val="21"/>
          <w:lang w:val="uk-UA"/>
        </w:rPr>
        <w:t xml:space="preserve">ПРОГРАМА </w:t>
      </w:r>
    </w:p>
    <w:p w14:paraId="047F4D12" w14:textId="1ADAEF48" w:rsidR="0031641A" w:rsidRPr="00A068C2" w:rsidRDefault="0031641A" w:rsidP="0031641A">
      <w:pPr>
        <w:pStyle w:val="a9"/>
        <w:jc w:val="center"/>
        <w:rPr>
          <w:rFonts w:ascii="Raleway" w:hAnsi="Raleway"/>
          <w:b/>
          <w:bCs/>
          <w:sz w:val="21"/>
          <w:szCs w:val="21"/>
          <w:lang w:val="uk-UA"/>
        </w:rPr>
      </w:pPr>
      <w:r w:rsidRPr="00A068C2">
        <w:rPr>
          <w:rFonts w:ascii="Raleway" w:hAnsi="Raleway"/>
          <w:b/>
          <w:bCs/>
          <w:sz w:val="21"/>
          <w:szCs w:val="21"/>
          <w:lang w:val="uk-UA"/>
        </w:rPr>
        <w:t xml:space="preserve">розвитку Комітету з процесуального права </w:t>
      </w:r>
    </w:p>
    <w:p w14:paraId="6DD25467" w14:textId="32257C6F" w:rsidR="0031641A" w:rsidRPr="00A068C2" w:rsidRDefault="0031641A" w:rsidP="0031641A">
      <w:pPr>
        <w:pStyle w:val="a9"/>
        <w:jc w:val="center"/>
        <w:rPr>
          <w:rFonts w:ascii="Raleway" w:hAnsi="Raleway"/>
          <w:b/>
          <w:bCs/>
          <w:sz w:val="21"/>
          <w:szCs w:val="21"/>
          <w:lang w:val="uk-UA"/>
        </w:rPr>
      </w:pPr>
      <w:r w:rsidRPr="00A068C2">
        <w:rPr>
          <w:rFonts w:ascii="Raleway" w:hAnsi="Raleway"/>
          <w:b/>
          <w:bCs/>
          <w:sz w:val="21"/>
          <w:szCs w:val="21"/>
          <w:lang w:val="uk-UA"/>
        </w:rPr>
        <w:t>Асоціації правників України на 202</w:t>
      </w:r>
      <w:r w:rsidR="001B141F" w:rsidRPr="001B141F">
        <w:rPr>
          <w:rFonts w:ascii="Raleway" w:hAnsi="Raleway"/>
          <w:b/>
          <w:bCs/>
          <w:sz w:val="21"/>
          <w:szCs w:val="21"/>
          <w:lang w:val="ru-RU"/>
        </w:rPr>
        <w:t>6</w:t>
      </w:r>
      <w:r w:rsidR="00BF4469">
        <w:rPr>
          <w:rFonts w:ascii="Raleway" w:hAnsi="Raleway"/>
          <w:b/>
          <w:bCs/>
          <w:sz w:val="21"/>
          <w:szCs w:val="21"/>
          <w:lang w:val="ru-RU"/>
        </w:rPr>
        <w:t>-2027</w:t>
      </w:r>
      <w:r w:rsidRPr="00A068C2">
        <w:rPr>
          <w:rFonts w:ascii="Raleway" w:hAnsi="Raleway"/>
          <w:b/>
          <w:bCs/>
          <w:sz w:val="21"/>
          <w:szCs w:val="21"/>
          <w:lang w:val="uk-UA"/>
        </w:rPr>
        <w:t xml:space="preserve"> </w:t>
      </w:r>
      <w:r w:rsidR="00BF4469">
        <w:rPr>
          <w:rFonts w:ascii="Raleway" w:hAnsi="Raleway"/>
          <w:b/>
          <w:bCs/>
          <w:sz w:val="21"/>
          <w:szCs w:val="21"/>
          <w:lang w:val="uk-UA"/>
        </w:rPr>
        <w:t>р</w:t>
      </w:r>
      <w:r w:rsidRPr="00A068C2">
        <w:rPr>
          <w:rFonts w:ascii="Raleway" w:hAnsi="Raleway"/>
          <w:b/>
          <w:bCs/>
          <w:sz w:val="21"/>
          <w:szCs w:val="21"/>
          <w:lang w:val="uk-UA"/>
        </w:rPr>
        <w:t>р.</w:t>
      </w:r>
    </w:p>
    <w:p w14:paraId="30FBDA6A" w14:textId="38FCE3A9" w:rsidR="0031641A" w:rsidRPr="00A068C2" w:rsidRDefault="0031641A" w:rsidP="0031641A">
      <w:pPr>
        <w:tabs>
          <w:tab w:val="left" w:pos="3219"/>
        </w:tabs>
        <w:rPr>
          <w:rFonts w:ascii="Raleway" w:hAnsi="Raleway"/>
          <w:b/>
          <w:bCs/>
          <w:sz w:val="21"/>
          <w:szCs w:val="21"/>
          <w:lang w:val="uk-UA"/>
        </w:rPr>
      </w:pPr>
    </w:p>
    <w:p w14:paraId="1563BFFE" w14:textId="560FFE1C" w:rsidR="00AD7AFE" w:rsidRPr="00A068C2" w:rsidRDefault="00AD7AFE" w:rsidP="001309A8">
      <w:pPr>
        <w:pStyle w:val="ad"/>
        <w:numPr>
          <w:ilvl w:val="0"/>
          <w:numId w:val="6"/>
        </w:numPr>
        <w:spacing w:before="280" w:beforeAutospacing="0" w:after="280" w:afterAutospacing="0"/>
        <w:ind w:left="142" w:firstLine="425"/>
        <w:jc w:val="both"/>
        <w:textAlignment w:val="baseline"/>
        <w:rPr>
          <w:rFonts w:ascii="Raleway" w:hAnsi="Raleway"/>
          <w:color w:val="000000"/>
          <w:sz w:val="21"/>
          <w:szCs w:val="21"/>
        </w:rPr>
      </w:pPr>
      <w:r w:rsidRPr="00A068C2">
        <w:rPr>
          <w:rFonts w:ascii="Raleway" w:hAnsi="Raleway"/>
          <w:b/>
          <w:bCs/>
          <w:color w:val="000000"/>
          <w:sz w:val="21"/>
          <w:szCs w:val="21"/>
          <w:lang w:val="uk-UA"/>
        </w:rPr>
        <w:t xml:space="preserve"> Популяризація</w:t>
      </w:r>
      <w:r w:rsidR="0031641A" w:rsidRPr="00A068C2">
        <w:rPr>
          <w:rFonts w:ascii="Raleway" w:hAnsi="Raleway"/>
          <w:b/>
          <w:bCs/>
          <w:color w:val="000000"/>
          <w:sz w:val="21"/>
          <w:szCs w:val="21"/>
        </w:rPr>
        <w:t xml:space="preserve"> Комітету:</w:t>
      </w:r>
    </w:p>
    <w:p w14:paraId="1C2A35C3" w14:textId="77777777" w:rsidR="001309A8" w:rsidRPr="00B90C10" w:rsidRDefault="000F13FF" w:rsidP="00B90C10">
      <w:pPr>
        <w:pStyle w:val="a8"/>
        <w:numPr>
          <w:ilvl w:val="0"/>
          <w:numId w:val="23"/>
        </w:numPr>
        <w:jc w:val="both"/>
        <w:rPr>
          <w:rFonts w:ascii="Raleway" w:hAnsi="Raleway"/>
          <w:sz w:val="21"/>
          <w:szCs w:val="21"/>
          <w:lang w:val="ru-UA"/>
        </w:rPr>
      </w:pPr>
      <w:r w:rsidRPr="00B90C10">
        <w:rPr>
          <w:rFonts w:ascii="Raleway" w:hAnsi="Raleway"/>
          <w:sz w:val="21"/>
          <w:szCs w:val="21"/>
          <w:lang w:val="uk-UA"/>
        </w:rPr>
        <w:t>Посилення присутності Комітету на національних та міжнародних професійних платформах</w:t>
      </w:r>
      <w:r w:rsidR="0031641A" w:rsidRPr="00B90C10">
        <w:rPr>
          <w:rFonts w:ascii="Raleway" w:hAnsi="Raleway"/>
          <w:sz w:val="21"/>
          <w:szCs w:val="21"/>
        </w:rPr>
        <w:t>.</w:t>
      </w:r>
    </w:p>
    <w:p w14:paraId="406F90E3" w14:textId="10BC2027" w:rsidR="000F13FF" w:rsidRPr="00B90C10" w:rsidRDefault="000F13FF" w:rsidP="00B90C10">
      <w:pPr>
        <w:pStyle w:val="a8"/>
        <w:numPr>
          <w:ilvl w:val="0"/>
          <w:numId w:val="23"/>
        </w:numPr>
        <w:jc w:val="both"/>
        <w:rPr>
          <w:rFonts w:ascii="Raleway" w:hAnsi="Raleway"/>
          <w:sz w:val="21"/>
          <w:szCs w:val="21"/>
          <w:lang w:val="ru-UA"/>
        </w:rPr>
      </w:pPr>
      <w:r w:rsidRPr="00B90C10">
        <w:rPr>
          <w:rFonts w:ascii="Raleway" w:hAnsi="Raleway"/>
          <w:sz w:val="21"/>
          <w:szCs w:val="21"/>
          <w:lang w:val="uk-UA"/>
        </w:rPr>
        <w:t>Розширення комунікації з академічною спільнотою.</w:t>
      </w:r>
    </w:p>
    <w:p w14:paraId="692AC909" w14:textId="024B46EE" w:rsidR="00531798" w:rsidRPr="00B90C10" w:rsidRDefault="00531798" w:rsidP="00B90C10">
      <w:pPr>
        <w:pStyle w:val="a8"/>
        <w:numPr>
          <w:ilvl w:val="0"/>
          <w:numId w:val="23"/>
        </w:numPr>
        <w:jc w:val="both"/>
        <w:rPr>
          <w:rFonts w:ascii="Raleway" w:hAnsi="Raleway"/>
          <w:sz w:val="21"/>
          <w:szCs w:val="21"/>
          <w:lang w:val="uk-UA"/>
        </w:rPr>
      </w:pPr>
      <w:r w:rsidRPr="00B90C10">
        <w:rPr>
          <w:rFonts w:ascii="Raleway" w:hAnsi="Raleway"/>
          <w:sz w:val="21"/>
          <w:szCs w:val="21"/>
          <w:lang w:val="ru-UA"/>
        </w:rPr>
        <w:t xml:space="preserve">Підтримка та </w:t>
      </w:r>
      <w:r w:rsidR="000F13FF" w:rsidRPr="00B90C10">
        <w:rPr>
          <w:rFonts w:ascii="Raleway" w:hAnsi="Raleway"/>
          <w:sz w:val="21"/>
          <w:szCs w:val="21"/>
          <w:lang w:val="ru-UA"/>
        </w:rPr>
        <w:t xml:space="preserve">промоція </w:t>
      </w:r>
      <w:r w:rsidRPr="00B90C10">
        <w:rPr>
          <w:rFonts w:ascii="Raleway" w:hAnsi="Raleway"/>
          <w:sz w:val="21"/>
          <w:szCs w:val="21"/>
          <w:lang w:val="ru-UA"/>
        </w:rPr>
        <w:t xml:space="preserve">наукових </w:t>
      </w:r>
      <w:r w:rsidR="000F13FF" w:rsidRPr="00B90C10">
        <w:rPr>
          <w:rFonts w:ascii="Raleway" w:hAnsi="Raleway"/>
          <w:sz w:val="21"/>
          <w:szCs w:val="21"/>
          <w:lang w:val="ru-UA"/>
        </w:rPr>
        <w:t xml:space="preserve">досліджень </w:t>
      </w:r>
      <w:r w:rsidRPr="00B90C10">
        <w:rPr>
          <w:rFonts w:ascii="Raleway" w:hAnsi="Raleway"/>
          <w:sz w:val="21"/>
          <w:szCs w:val="21"/>
          <w:lang w:val="ru-UA"/>
        </w:rPr>
        <w:t xml:space="preserve">у сфері матеріального та процесуального права серед науковців. </w:t>
      </w:r>
    </w:p>
    <w:p w14:paraId="313BCA0C" w14:textId="250C0E01" w:rsidR="00EB7DFB" w:rsidRPr="00773475" w:rsidRDefault="00531798" w:rsidP="00B90C10">
      <w:pPr>
        <w:ind w:firstLine="709"/>
        <w:jc w:val="both"/>
        <w:rPr>
          <w:rFonts w:ascii="Raleway" w:hAnsi="Raleway"/>
          <w:sz w:val="21"/>
          <w:szCs w:val="21"/>
          <w:lang w:val="uk-UA"/>
        </w:rPr>
      </w:pPr>
      <w:r w:rsidRPr="00B90C10">
        <w:rPr>
          <w:rFonts w:ascii="Raleway" w:hAnsi="Raleway"/>
          <w:sz w:val="21"/>
          <w:szCs w:val="21"/>
          <w:lang w:val="ru-UA"/>
        </w:rPr>
        <w:t>Під час</w:t>
      </w:r>
      <w:r w:rsidR="00EB7DFB" w:rsidRPr="00B90C10">
        <w:rPr>
          <w:rFonts w:ascii="Raleway" w:hAnsi="Raleway"/>
          <w:sz w:val="21"/>
          <w:szCs w:val="21"/>
          <w:lang w:val="uk-UA"/>
        </w:rPr>
        <w:t xml:space="preserve"> захист</w:t>
      </w:r>
      <w:r w:rsidR="001B141F" w:rsidRPr="00B90C10">
        <w:rPr>
          <w:rFonts w:ascii="Raleway" w:hAnsi="Raleway"/>
          <w:sz w:val="21"/>
          <w:szCs w:val="21"/>
          <w:lang w:val="uk-UA"/>
        </w:rPr>
        <w:t>у</w:t>
      </w:r>
      <w:r w:rsidR="00EB7DFB" w:rsidRPr="00B90C10">
        <w:rPr>
          <w:rFonts w:ascii="Raleway" w:hAnsi="Raleway"/>
          <w:sz w:val="21"/>
          <w:szCs w:val="21"/>
          <w:lang w:val="uk-UA"/>
        </w:rPr>
        <w:t xml:space="preserve"> дисертації на тему: «Доступ до адміністративного судочинства, як гарантії реалізації права на справедливий суд»</w:t>
      </w:r>
      <w:r w:rsidRPr="00B90C10">
        <w:rPr>
          <w:rFonts w:ascii="Raleway" w:hAnsi="Raleway"/>
          <w:sz w:val="21"/>
          <w:szCs w:val="21"/>
          <w:lang w:val="uk-UA"/>
        </w:rPr>
        <w:t xml:space="preserve">, спеціалізована вчена рада </w:t>
      </w:r>
      <w:r w:rsidR="00971D18" w:rsidRPr="00B90C10">
        <w:rPr>
          <w:rFonts w:ascii="Raleway" w:hAnsi="Raleway"/>
          <w:sz w:val="21"/>
          <w:szCs w:val="21"/>
          <w:lang w:val="uk-UA"/>
        </w:rPr>
        <w:t xml:space="preserve">продемонструвала </w:t>
      </w:r>
      <w:r w:rsidR="00055EEC" w:rsidRPr="00B90C10">
        <w:rPr>
          <w:rFonts w:ascii="Raleway" w:hAnsi="Raleway"/>
          <w:sz w:val="21"/>
          <w:szCs w:val="21"/>
          <w:lang w:val="uk-UA"/>
        </w:rPr>
        <w:t>зацікавленість прикладами з практичних кейсів, які</w:t>
      </w:r>
      <w:r w:rsidR="001309A8" w:rsidRPr="00B90C10">
        <w:rPr>
          <w:rFonts w:ascii="Raleway" w:hAnsi="Raleway"/>
          <w:sz w:val="21"/>
          <w:szCs w:val="21"/>
          <w:lang w:val="uk-UA"/>
        </w:rPr>
        <w:t xml:space="preserve"> висвітлюють</w:t>
      </w:r>
      <w:r w:rsidR="00055EEC" w:rsidRPr="00B90C10">
        <w:rPr>
          <w:rFonts w:ascii="Raleway" w:hAnsi="Raleway"/>
          <w:sz w:val="21"/>
          <w:szCs w:val="21"/>
          <w:lang w:val="uk-UA"/>
        </w:rPr>
        <w:t xml:space="preserve"> недоліки процесуального законодавства</w:t>
      </w:r>
      <w:r w:rsidR="000F13FF" w:rsidRPr="00B90C10">
        <w:rPr>
          <w:rFonts w:ascii="Raleway" w:hAnsi="Raleway"/>
          <w:sz w:val="21"/>
          <w:szCs w:val="21"/>
          <w:lang w:val="uk-UA"/>
        </w:rPr>
        <w:t>.</w:t>
      </w:r>
      <w:r w:rsidR="00055EEC" w:rsidRPr="00B90C10">
        <w:rPr>
          <w:rFonts w:ascii="Raleway" w:hAnsi="Raleway"/>
          <w:sz w:val="21"/>
          <w:szCs w:val="21"/>
          <w:lang w:val="uk-UA"/>
        </w:rPr>
        <w:t xml:space="preserve"> </w:t>
      </w:r>
      <w:r w:rsidR="000F13FF" w:rsidRPr="00B90C10">
        <w:rPr>
          <w:rFonts w:ascii="Raleway" w:hAnsi="Raleway"/>
          <w:sz w:val="21"/>
          <w:szCs w:val="21"/>
          <w:lang w:val="uk-UA"/>
        </w:rPr>
        <w:t>Це підтверджує важливість системного</w:t>
      </w:r>
      <w:r w:rsidR="00055EEC" w:rsidRPr="00B90C10">
        <w:rPr>
          <w:rFonts w:ascii="Raleway" w:hAnsi="Raleway"/>
          <w:sz w:val="21"/>
          <w:szCs w:val="21"/>
          <w:lang w:val="uk-UA"/>
        </w:rPr>
        <w:t xml:space="preserve"> залучення </w:t>
      </w:r>
      <w:r w:rsidR="000F13FF" w:rsidRPr="00B90C10">
        <w:rPr>
          <w:rFonts w:ascii="Raleway" w:hAnsi="Raleway"/>
          <w:sz w:val="21"/>
          <w:szCs w:val="21"/>
          <w:lang w:val="uk-UA"/>
        </w:rPr>
        <w:t>науковців</w:t>
      </w:r>
      <w:r w:rsidR="001309A8" w:rsidRPr="00B90C10">
        <w:rPr>
          <w:rFonts w:ascii="Raleway" w:hAnsi="Raleway"/>
          <w:sz w:val="21"/>
          <w:szCs w:val="21"/>
          <w:lang w:val="uk-UA"/>
        </w:rPr>
        <w:t>,</w:t>
      </w:r>
      <w:r w:rsidR="000F13FF" w:rsidRPr="00B90C10">
        <w:rPr>
          <w:rFonts w:ascii="Raleway" w:hAnsi="Raleway"/>
          <w:sz w:val="21"/>
          <w:szCs w:val="21"/>
          <w:lang w:val="uk-UA"/>
        </w:rPr>
        <w:t xml:space="preserve"> </w:t>
      </w:r>
      <w:r w:rsidR="001309A8" w:rsidRPr="00B90C10">
        <w:rPr>
          <w:rFonts w:ascii="Raleway" w:hAnsi="Raleway"/>
          <w:sz w:val="21"/>
          <w:szCs w:val="21"/>
          <w:lang w:val="uk-UA"/>
        </w:rPr>
        <w:t xml:space="preserve">зокрема до підготовки пропозицій щодо вдосконалення </w:t>
      </w:r>
      <w:r w:rsidR="00055EEC" w:rsidRPr="00B90C10">
        <w:rPr>
          <w:rFonts w:ascii="Raleway" w:hAnsi="Raleway"/>
          <w:sz w:val="21"/>
          <w:szCs w:val="21"/>
          <w:lang w:val="uk-UA"/>
        </w:rPr>
        <w:t xml:space="preserve">процесуального </w:t>
      </w:r>
      <w:r w:rsidR="00096498" w:rsidRPr="00B90C10">
        <w:rPr>
          <w:rFonts w:ascii="Raleway" w:hAnsi="Raleway"/>
          <w:sz w:val="21"/>
          <w:szCs w:val="21"/>
          <w:lang w:val="uk-UA"/>
        </w:rPr>
        <w:t>законодавства</w:t>
      </w:r>
      <w:r w:rsidR="00EB7DFB" w:rsidRPr="00B90C10">
        <w:rPr>
          <w:rFonts w:ascii="Raleway" w:hAnsi="Raleway"/>
          <w:sz w:val="21"/>
          <w:szCs w:val="21"/>
          <w:lang w:val="uk-UA"/>
        </w:rPr>
        <w:t>.</w:t>
      </w:r>
    </w:p>
    <w:p w14:paraId="13A734C9" w14:textId="3A826860" w:rsidR="00055EEC" w:rsidRPr="00773475" w:rsidRDefault="00AD7AFE" w:rsidP="00B90C10">
      <w:pPr>
        <w:pStyle w:val="a8"/>
        <w:numPr>
          <w:ilvl w:val="0"/>
          <w:numId w:val="6"/>
        </w:numPr>
        <w:jc w:val="both"/>
        <w:rPr>
          <w:rFonts w:ascii="Raleway" w:hAnsi="Raleway"/>
          <w:sz w:val="21"/>
          <w:szCs w:val="21"/>
          <w:lang w:val="uk-UA"/>
        </w:rPr>
      </w:pPr>
      <w:r w:rsidRPr="00773475">
        <w:rPr>
          <w:rFonts w:ascii="Raleway" w:hAnsi="Raleway"/>
          <w:b/>
          <w:bCs/>
          <w:sz w:val="21"/>
          <w:szCs w:val="21"/>
          <w:lang w:val="uk-UA"/>
        </w:rPr>
        <w:t>Активна участь у законотворчому</w:t>
      </w:r>
      <w:r w:rsidR="0031641A" w:rsidRPr="00773475">
        <w:rPr>
          <w:rFonts w:ascii="Raleway" w:hAnsi="Raleway"/>
          <w:b/>
          <w:bCs/>
          <w:sz w:val="21"/>
          <w:szCs w:val="21"/>
          <w:lang w:val="uk-UA"/>
        </w:rPr>
        <w:t xml:space="preserve"> процесі:</w:t>
      </w:r>
    </w:p>
    <w:p w14:paraId="046F2EAF" w14:textId="77777777" w:rsidR="00B90C10" w:rsidRPr="00773475" w:rsidRDefault="00B90C10" w:rsidP="00B90C10">
      <w:pPr>
        <w:pStyle w:val="a8"/>
        <w:ind w:left="1211"/>
        <w:jc w:val="both"/>
        <w:rPr>
          <w:rFonts w:ascii="Raleway" w:hAnsi="Raleway"/>
          <w:sz w:val="21"/>
          <w:szCs w:val="21"/>
          <w:lang w:val="uk-UA"/>
        </w:rPr>
      </w:pPr>
    </w:p>
    <w:p w14:paraId="6D9CC2B7" w14:textId="2AE8924A" w:rsidR="001025A8" w:rsidRPr="00773475" w:rsidRDefault="00055EEC" w:rsidP="00B90C10">
      <w:pPr>
        <w:pStyle w:val="a8"/>
        <w:numPr>
          <w:ilvl w:val="0"/>
          <w:numId w:val="24"/>
        </w:numPr>
        <w:jc w:val="both"/>
        <w:rPr>
          <w:rFonts w:ascii="Raleway" w:hAnsi="Raleway"/>
          <w:sz w:val="21"/>
          <w:szCs w:val="21"/>
          <w:lang w:val="uk-UA"/>
        </w:rPr>
      </w:pPr>
      <w:r w:rsidRPr="00773475">
        <w:rPr>
          <w:rFonts w:ascii="Raleway" w:hAnsi="Raleway"/>
          <w:sz w:val="21"/>
          <w:szCs w:val="21"/>
          <w:lang w:val="uk-UA"/>
        </w:rPr>
        <w:t>Розробка альтернативних законопроєктів та пропозицій, які будуть висвітлювати проблематику саме з практичної точки зору</w:t>
      </w:r>
      <w:r w:rsidR="001025A8" w:rsidRPr="00773475">
        <w:rPr>
          <w:rFonts w:ascii="Raleway" w:hAnsi="Raleway"/>
          <w:sz w:val="21"/>
          <w:szCs w:val="21"/>
          <w:lang w:val="uk-UA"/>
        </w:rPr>
        <w:t>.</w:t>
      </w:r>
    </w:p>
    <w:p w14:paraId="76FF6CD0" w14:textId="3A643A6A" w:rsidR="0031641A" w:rsidRPr="00B90C10" w:rsidRDefault="001025A8" w:rsidP="00B90C10">
      <w:pPr>
        <w:pStyle w:val="a8"/>
        <w:numPr>
          <w:ilvl w:val="0"/>
          <w:numId w:val="24"/>
        </w:numPr>
        <w:jc w:val="both"/>
        <w:rPr>
          <w:rFonts w:ascii="Raleway" w:hAnsi="Raleway"/>
          <w:sz w:val="21"/>
          <w:szCs w:val="21"/>
        </w:rPr>
      </w:pPr>
      <w:r w:rsidRPr="00773475">
        <w:rPr>
          <w:rFonts w:ascii="Raleway" w:hAnsi="Raleway"/>
          <w:sz w:val="21"/>
          <w:szCs w:val="21"/>
          <w:lang w:val="uk-UA"/>
        </w:rPr>
        <w:t>Співпраця з суб’єктами</w:t>
      </w:r>
      <w:r w:rsidR="0031641A" w:rsidRPr="00773475">
        <w:rPr>
          <w:rFonts w:ascii="Raleway" w:hAnsi="Raleway"/>
          <w:sz w:val="21"/>
          <w:szCs w:val="21"/>
          <w:lang w:val="uk-UA"/>
        </w:rPr>
        <w:t xml:space="preserve"> законодавчих ініціатив, </w:t>
      </w:r>
      <w:r w:rsidR="001309A8" w:rsidRPr="00773475">
        <w:rPr>
          <w:rFonts w:ascii="Raleway" w:hAnsi="Raleway"/>
          <w:sz w:val="21"/>
          <w:szCs w:val="21"/>
          <w:lang w:val="uk-UA"/>
        </w:rPr>
        <w:t>з</w:t>
      </w:r>
      <w:r w:rsidR="001309A8" w:rsidRPr="00B90C10">
        <w:rPr>
          <w:rFonts w:ascii="Raleway" w:hAnsi="Raleway"/>
          <w:sz w:val="21"/>
          <w:szCs w:val="21"/>
          <w:lang w:val="uk-UA"/>
        </w:rPr>
        <w:t xml:space="preserve"> метою усунення</w:t>
      </w:r>
      <w:r w:rsidRPr="00B90C10">
        <w:rPr>
          <w:rFonts w:ascii="Raleway" w:hAnsi="Raleway"/>
          <w:sz w:val="21"/>
          <w:szCs w:val="21"/>
          <w:lang w:val="uk-UA"/>
        </w:rPr>
        <w:t xml:space="preserve"> колізій </w:t>
      </w:r>
      <w:r w:rsidR="001309A8" w:rsidRPr="00B90C10">
        <w:rPr>
          <w:rFonts w:ascii="Raleway" w:hAnsi="Raleway"/>
          <w:sz w:val="21"/>
          <w:szCs w:val="21"/>
          <w:lang w:val="uk-UA"/>
        </w:rPr>
        <w:t>та прогалин у</w:t>
      </w:r>
      <w:r w:rsidR="0031641A" w:rsidRPr="00B90C10">
        <w:rPr>
          <w:rFonts w:ascii="Raleway" w:hAnsi="Raleway"/>
          <w:sz w:val="21"/>
          <w:szCs w:val="21"/>
        </w:rPr>
        <w:t xml:space="preserve"> </w:t>
      </w:r>
      <w:r w:rsidRPr="00B90C10">
        <w:rPr>
          <w:rFonts w:ascii="Raleway" w:hAnsi="Raleway"/>
          <w:sz w:val="21"/>
          <w:szCs w:val="21"/>
          <w:lang w:val="uk-UA"/>
        </w:rPr>
        <w:t>процесуальному праві</w:t>
      </w:r>
      <w:r w:rsidR="0031641A" w:rsidRPr="00B90C10">
        <w:rPr>
          <w:rFonts w:ascii="Raleway" w:hAnsi="Raleway"/>
          <w:sz w:val="21"/>
          <w:szCs w:val="21"/>
        </w:rPr>
        <w:t>.</w:t>
      </w:r>
    </w:p>
    <w:p w14:paraId="223AEEAF" w14:textId="77777777" w:rsidR="00B90C10" w:rsidRPr="00B90C10" w:rsidRDefault="00B90C10" w:rsidP="00B90C10">
      <w:pPr>
        <w:pStyle w:val="a8"/>
        <w:jc w:val="both"/>
        <w:rPr>
          <w:rFonts w:ascii="Raleway" w:hAnsi="Raleway"/>
          <w:sz w:val="21"/>
          <w:szCs w:val="21"/>
        </w:rPr>
      </w:pPr>
    </w:p>
    <w:p w14:paraId="3FFE66A4" w14:textId="1E8F68D0" w:rsidR="0031641A" w:rsidRPr="00B90C10" w:rsidRDefault="0095394E" w:rsidP="00B90C10">
      <w:pPr>
        <w:pStyle w:val="a8"/>
        <w:numPr>
          <w:ilvl w:val="0"/>
          <w:numId w:val="6"/>
        </w:numPr>
        <w:jc w:val="both"/>
        <w:rPr>
          <w:rFonts w:ascii="Raleway" w:hAnsi="Raleway"/>
          <w:sz w:val="21"/>
          <w:szCs w:val="21"/>
          <w:lang w:val="uk-UA"/>
        </w:rPr>
      </w:pPr>
      <w:r w:rsidRPr="00B90C10">
        <w:rPr>
          <w:rFonts w:ascii="Raleway" w:hAnsi="Raleway"/>
          <w:b/>
          <w:bCs/>
          <w:sz w:val="21"/>
          <w:szCs w:val="21"/>
          <w:lang w:val="uk-UA"/>
        </w:rPr>
        <w:t xml:space="preserve">Розширення </w:t>
      </w:r>
      <w:r w:rsidR="001309A8" w:rsidRPr="00B90C10">
        <w:rPr>
          <w:rFonts w:ascii="Raleway" w:hAnsi="Raleway"/>
          <w:b/>
          <w:bCs/>
          <w:sz w:val="21"/>
          <w:szCs w:val="21"/>
          <w:lang w:val="uk-UA"/>
        </w:rPr>
        <w:t xml:space="preserve">освітніх і професійних </w:t>
      </w:r>
      <w:r w:rsidRPr="00B90C10">
        <w:rPr>
          <w:rFonts w:ascii="Raleway" w:hAnsi="Raleway"/>
          <w:b/>
          <w:bCs/>
          <w:sz w:val="21"/>
          <w:szCs w:val="21"/>
          <w:lang w:val="uk-UA"/>
        </w:rPr>
        <w:t>заходів Комітету</w:t>
      </w:r>
      <w:r w:rsidR="00AF4982" w:rsidRPr="00B90C10">
        <w:rPr>
          <w:rFonts w:ascii="Raleway" w:hAnsi="Raleway"/>
          <w:b/>
          <w:bCs/>
          <w:sz w:val="21"/>
          <w:szCs w:val="21"/>
          <w:lang w:val="uk-UA"/>
        </w:rPr>
        <w:t>:</w:t>
      </w:r>
    </w:p>
    <w:p w14:paraId="10E7ECB1" w14:textId="77777777" w:rsidR="00B90C10" w:rsidRPr="00B90C10" w:rsidRDefault="00B90C10" w:rsidP="00B90C10">
      <w:pPr>
        <w:pStyle w:val="a8"/>
        <w:ind w:left="1211"/>
        <w:jc w:val="both"/>
        <w:rPr>
          <w:rFonts w:ascii="Raleway" w:hAnsi="Raleway"/>
          <w:sz w:val="21"/>
          <w:szCs w:val="21"/>
          <w:lang w:val="uk-UA"/>
        </w:rPr>
      </w:pPr>
    </w:p>
    <w:p w14:paraId="6FB3EB2A" w14:textId="3EB47A9D" w:rsidR="00AF4982" w:rsidRPr="00B90C10" w:rsidRDefault="0095394E" w:rsidP="00B90C10">
      <w:pPr>
        <w:pStyle w:val="a8"/>
        <w:numPr>
          <w:ilvl w:val="0"/>
          <w:numId w:val="25"/>
        </w:numPr>
        <w:jc w:val="both"/>
        <w:rPr>
          <w:rFonts w:ascii="Raleway" w:hAnsi="Raleway"/>
          <w:sz w:val="21"/>
          <w:szCs w:val="21"/>
          <w:lang w:val="uk-UA"/>
        </w:rPr>
      </w:pPr>
      <w:r w:rsidRPr="00B90C10">
        <w:rPr>
          <w:rFonts w:ascii="Raleway" w:hAnsi="Raleway"/>
          <w:sz w:val="21"/>
          <w:szCs w:val="21"/>
          <w:lang w:val="uk-UA"/>
        </w:rPr>
        <w:t>Організація тематичних</w:t>
      </w:r>
      <w:r w:rsidR="0031641A" w:rsidRPr="00B90C10">
        <w:rPr>
          <w:rFonts w:ascii="Raleway" w:hAnsi="Raleway"/>
          <w:sz w:val="21"/>
          <w:szCs w:val="21"/>
          <w:lang w:val="uk-UA"/>
        </w:rPr>
        <w:t xml:space="preserve"> круглих столів, </w:t>
      </w:r>
      <w:r w:rsidR="001309A8" w:rsidRPr="00B90C10">
        <w:rPr>
          <w:rFonts w:ascii="Raleway" w:hAnsi="Raleway"/>
          <w:sz w:val="21"/>
          <w:szCs w:val="21"/>
          <w:lang w:val="uk-UA"/>
        </w:rPr>
        <w:t xml:space="preserve">панельних дискусій та </w:t>
      </w:r>
      <w:r w:rsidR="0031641A" w:rsidRPr="00B90C10">
        <w:rPr>
          <w:rFonts w:ascii="Raleway" w:hAnsi="Raleway"/>
          <w:sz w:val="21"/>
          <w:szCs w:val="21"/>
          <w:lang w:val="uk-UA"/>
        </w:rPr>
        <w:t>конференці</w:t>
      </w:r>
      <w:r w:rsidRPr="00B90C10">
        <w:rPr>
          <w:rFonts w:ascii="Raleway" w:hAnsi="Raleway"/>
          <w:sz w:val="21"/>
          <w:szCs w:val="21"/>
          <w:lang w:val="uk-UA"/>
        </w:rPr>
        <w:t>й</w:t>
      </w:r>
      <w:r w:rsidR="0031641A" w:rsidRPr="00B90C10">
        <w:rPr>
          <w:rFonts w:ascii="Raleway" w:hAnsi="Raleway"/>
          <w:sz w:val="21"/>
          <w:szCs w:val="21"/>
          <w:lang w:val="uk-UA"/>
        </w:rPr>
        <w:t xml:space="preserve"> з </w:t>
      </w:r>
      <w:r w:rsidRPr="00B90C10">
        <w:rPr>
          <w:rFonts w:ascii="Raleway" w:hAnsi="Raleway"/>
          <w:sz w:val="21"/>
          <w:szCs w:val="21"/>
          <w:lang w:val="uk-UA"/>
        </w:rPr>
        <w:t>процесуального права</w:t>
      </w:r>
      <w:r w:rsidR="0031641A" w:rsidRPr="00B90C10">
        <w:rPr>
          <w:rFonts w:ascii="Raleway" w:hAnsi="Raleway"/>
          <w:sz w:val="21"/>
          <w:szCs w:val="21"/>
          <w:lang w:val="uk-UA"/>
        </w:rPr>
        <w:t>.</w:t>
      </w:r>
    </w:p>
    <w:p w14:paraId="5161E6EE" w14:textId="77777777" w:rsidR="00AF4982" w:rsidRPr="00B90C10" w:rsidRDefault="0095394E" w:rsidP="00B90C10">
      <w:pPr>
        <w:pStyle w:val="a8"/>
        <w:numPr>
          <w:ilvl w:val="0"/>
          <w:numId w:val="25"/>
        </w:numPr>
        <w:jc w:val="both"/>
        <w:rPr>
          <w:rFonts w:ascii="Raleway" w:hAnsi="Raleway"/>
          <w:sz w:val="21"/>
          <w:szCs w:val="21"/>
          <w:lang w:val="uk-UA"/>
        </w:rPr>
      </w:pPr>
      <w:r w:rsidRPr="00B90C10">
        <w:rPr>
          <w:rFonts w:ascii="Raleway" w:hAnsi="Raleway"/>
          <w:sz w:val="21"/>
          <w:szCs w:val="21"/>
          <w:lang w:val="uk-UA"/>
        </w:rPr>
        <w:t>Проведення</w:t>
      </w:r>
      <w:r w:rsidR="0031641A" w:rsidRPr="00B90C10">
        <w:rPr>
          <w:rFonts w:ascii="Raleway" w:hAnsi="Raleway"/>
          <w:sz w:val="21"/>
          <w:szCs w:val="21"/>
          <w:lang w:val="uk-UA"/>
        </w:rPr>
        <w:t xml:space="preserve"> спільних заходів з іншими комітетами АПУ для </w:t>
      </w:r>
      <w:r w:rsidRPr="00B90C10">
        <w:rPr>
          <w:rFonts w:ascii="Raleway" w:hAnsi="Raleway"/>
          <w:sz w:val="21"/>
          <w:szCs w:val="21"/>
          <w:lang w:val="uk-UA"/>
        </w:rPr>
        <w:t>більш ефективного впровадження поставлених завдань</w:t>
      </w:r>
      <w:r w:rsidR="0031641A" w:rsidRPr="00B90C10">
        <w:rPr>
          <w:rFonts w:ascii="Raleway" w:hAnsi="Raleway"/>
          <w:sz w:val="21"/>
          <w:szCs w:val="21"/>
          <w:lang w:val="uk-UA"/>
        </w:rPr>
        <w:t>.</w:t>
      </w:r>
    </w:p>
    <w:p w14:paraId="745F2E3C" w14:textId="31A98BE4" w:rsidR="0095394E" w:rsidRPr="00B90C10" w:rsidRDefault="0095394E" w:rsidP="00B90C10">
      <w:pPr>
        <w:pStyle w:val="a8"/>
        <w:numPr>
          <w:ilvl w:val="0"/>
          <w:numId w:val="25"/>
        </w:numPr>
        <w:jc w:val="both"/>
        <w:rPr>
          <w:rFonts w:ascii="Raleway" w:hAnsi="Raleway"/>
          <w:sz w:val="21"/>
          <w:szCs w:val="21"/>
          <w:lang w:val="uk-UA"/>
        </w:rPr>
      </w:pPr>
      <w:r w:rsidRPr="00B90C10">
        <w:rPr>
          <w:rFonts w:ascii="Raleway" w:hAnsi="Raleway"/>
          <w:sz w:val="21"/>
          <w:szCs w:val="21"/>
          <w:lang w:val="uk-UA"/>
        </w:rPr>
        <w:t xml:space="preserve">Розширення </w:t>
      </w:r>
      <w:r w:rsidR="00847799" w:rsidRPr="00B90C10">
        <w:rPr>
          <w:rFonts w:ascii="Raleway" w:hAnsi="Raleway"/>
          <w:sz w:val="21"/>
          <w:szCs w:val="21"/>
          <w:lang w:val="uk-UA"/>
        </w:rPr>
        <w:t xml:space="preserve">кола </w:t>
      </w:r>
      <w:r w:rsidRPr="00B90C10">
        <w:rPr>
          <w:rFonts w:ascii="Raleway" w:hAnsi="Raleway"/>
          <w:sz w:val="21"/>
          <w:szCs w:val="21"/>
          <w:lang w:val="uk-UA"/>
        </w:rPr>
        <w:t xml:space="preserve">учасників та експертів по </w:t>
      </w:r>
      <w:r w:rsidR="00AF4982" w:rsidRPr="00B90C10">
        <w:rPr>
          <w:rFonts w:ascii="Raleway" w:hAnsi="Raleway"/>
          <w:sz w:val="21"/>
          <w:szCs w:val="21"/>
          <w:lang w:val="uk-UA"/>
        </w:rPr>
        <w:t>суміжни</w:t>
      </w:r>
      <w:r w:rsidR="001309A8" w:rsidRPr="00B90C10">
        <w:rPr>
          <w:rFonts w:ascii="Raleway" w:hAnsi="Raleway"/>
          <w:sz w:val="21"/>
          <w:szCs w:val="21"/>
          <w:lang w:val="uk-UA"/>
        </w:rPr>
        <w:t>х</w:t>
      </w:r>
      <w:r w:rsidRPr="00B90C10">
        <w:rPr>
          <w:rFonts w:ascii="Raleway" w:hAnsi="Raleway"/>
          <w:sz w:val="21"/>
          <w:szCs w:val="21"/>
          <w:lang w:val="uk-UA"/>
        </w:rPr>
        <w:t xml:space="preserve"> </w:t>
      </w:r>
      <w:r w:rsidR="001309A8" w:rsidRPr="00B90C10">
        <w:rPr>
          <w:rFonts w:ascii="Raleway" w:hAnsi="Raleway"/>
          <w:sz w:val="21"/>
          <w:szCs w:val="21"/>
          <w:lang w:val="uk-UA"/>
        </w:rPr>
        <w:t>правових галузей</w:t>
      </w:r>
      <w:r w:rsidRPr="00B90C10">
        <w:rPr>
          <w:rFonts w:ascii="Raleway" w:hAnsi="Raleway"/>
          <w:sz w:val="21"/>
          <w:szCs w:val="21"/>
          <w:lang w:val="uk-UA"/>
        </w:rPr>
        <w:t>.</w:t>
      </w:r>
    </w:p>
    <w:p w14:paraId="1DF3A759" w14:textId="77777777" w:rsidR="00AF4982" w:rsidRPr="00B90C10" w:rsidRDefault="00AF4982" w:rsidP="00B90C10">
      <w:pPr>
        <w:jc w:val="both"/>
        <w:rPr>
          <w:rFonts w:ascii="Raleway" w:hAnsi="Raleway"/>
          <w:sz w:val="21"/>
          <w:szCs w:val="21"/>
          <w:lang w:val="uk-UA"/>
        </w:rPr>
      </w:pPr>
    </w:p>
    <w:p w14:paraId="58239DFB" w14:textId="43728B0D" w:rsidR="0095394E" w:rsidRPr="00B90C10" w:rsidRDefault="0031641A" w:rsidP="00B90C10">
      <w:pPr>
        <w:pStyle w:val="a8"/>
        <w:numPr>
          <w:ilvl w:val="0"/>
          <w:numId w:val="6"/>
        </w:numPr>
        <w:jc w:val="both"/>
        <w:rPr>
          <w:rFonts w:ascii="Raleway" w:hAnsi="Raleway"/>
          <w:sz w:val="21"/>
          <w:szCs w:val="21"/>
          <w:lang w:val="uk-UA"/>
        </w:rPr>
      </w:pPr>
      <w:r w:rsidRPr="00B90C10">
        <w:rPr>
          <w:rFonts w:ascii="Raleway" w:hAnsi="Raleway"/>
          <w:b/>
          <w:bCs/>
          <w:sz w:val="21"/>
          <w:szCs w:val="21"/>
          <w:lang w:val="uk-UA"/>
        </w:rPr>
        <w:t>Партнерство з навчальними закладами та науковими установами:</w:t>
      </w:r>
    </w:p>
    <w:p w14:paraId="487A1BC0" w14:textId="77777777" w:rsidR="00AF4982" w:rsidRPr="00B90C10" w:rsidRDefault="00AF4982" w:rsidP="00B90C10">
      <w:pPr>
        <w:jc w:val="both"/>
        <w:rPr>
          <w:rFonts w:ascii="Raleway" w:hAnsi="Raleway"/>
          <w:sz w:val="21"/>
          <w:szCs w:val="21"/>
          <w:lang w:val="uk-UA"/>
        </w:rPr>
      </w:pPr>
    </w:p>
    <w:p w14:paraId="7EEE7D3A" w14:textId="4BC25166" w:rsidR="00EB7DFB" w:rsidRPr="00B90C10" w:rsidRDefault="0095394E" w:rsidP="00B90C10">
      <w:pPr>
        <w:pStyle w:val="a8"/>
        <w:numPr>
          <w:ilvl w:val="0"/>
          <w:numId w:val="26"/>
        </w:numPr>
        <w:jc w:val="both"/>
        <w:rPr>
          <w:rFonts w:ascii="Raleway" w:hAnsi="Raleway"/>
          <w:sz w:val="21"/>
          <w:szCs w:val="21"/>
          <w:lang w:val="uk-UA"/>
        </w:rPr>
      </w:pPr>
      <w:r w:rsidRPr="00B90C10">
        <w:rPr>
          <w:rFonts w:ascii="Raleway" w:hAnsi="Raleway"/>
          <w:sz w:val="21"/>
          <w:szCs w:val="21"/>
          <w:lang w:val="uk-UA"/>
        </w:rPr>
        <w:t>Створення платформи для освітніх програм з залученням до співпраці науковців, студентів освітніх закладів.</w:t>
      </w:r>
    </w:p>
    <w:p w14:paraId="1AD7925F" w14:textId="4AD610FD" w:rsidR="0095394E" w:rsidRPr="00B90C10" w:rsidRDefault="00055EEC" w:rsidP="00B90C10">
      <w:pPr>
        <w:pStyle w:val="a8"/>
        <w:numPr>
          <w:ilvl w:val="0"/>
          <w:numId w:val="26"/>
        </w:numPr>
        <w:jc w:val="both"/>
        <w:rPr>
          <w:rFonts w:ascii="Raleway" w:hAnsi="Raleway"/>
          <w:sz w:val="21"/>
          <w:szCs w:val="21"/>
          <w:lang w:val="uk-UA"/>
        </w:rPr>
      </w:pPr>
      <w:r w:rsidRPr="00B90C10">
        <w:rPr>
          <w:rFonts w:ascii="Raleway" w:hAnsi="Raleway"/>
          <w:sz w:val="21"/>
          <w:szCs w:val="21"/>
          <w:lang w:val="uk-UA"/>
        </w:rPr>
        <w:t xml:space="preserve">Запровадження менторської програми для молодих </w:t>
      </w:r>
      <w:r w:rsidR="001309A8" w:rsidRPr="00B90C10">
        <w:rPr>
          <w:rFonts w:ascii="Raleway" w:hAnsi="Raleway"/>
          <w:sz w:val="21"/>
          <w:szCs w:val="21"/>
          <w:lang w:val="uk-UA"/>
        </w:rPr>
        <w:t>юристів</w:t>
      </w:r>
      <w:r w:rsidRPr="00B90C10">
        <w:rPr>
          <w:rFonts w:ascii="Raleway" w:hAnsi="Raleway"/>
          <w:sz w:val="21"/>
          <w:szCs w:val="21"/>
          <w:lang w:val="uk-UA"/>
        </w:rPr>
        <w:t>, в тому числі з ціллю подальшого працевлаштування найкращих</w:t>
      </w:r>
      <w:r w:rsidR="0095394E" w:rsidRPr="00B90C10">
        <w:rPr>
          <w:rFonts w:ascii="Raleway" w:hAnsi="Raleway"/>
          <w:sz w:val="21"/>
          <w:szCs w:val="21"/>
          <w:lang w:val="uk-UA"/>
        </w:rPr>
        <w:t>.</w:t>
      </w:r>
    </w:p>
    <w:p w14:paraId="3FBFD1D2" w14:textId="482B0169" w:rsidR="001309A8" w:rsidRPr="00B90C10" w:rsidRDefault="001309A8" w:rsidP="00B90C10">
      <w:pPr>
        <w:pStyle w:val="a8"/>
        <w:numPr>
          <w:ilvl w:val="0"/>
          <w:numId w:val="26"/>
        </w:numPr>
        <w:jc w:val="both"/>
        <w:rPr>
          <w:rFonts w:ascii="Raleway" w:hAnsi="Raleway"/>
          <w:sz w:val="21"/>
          <w:szCs w:val="21"/>
          <w:lang w:val="uk-UA"/>
        </w:rPr>
      </w:pPr>
      <w:r w:rsidRPr="00B90C10">
        <w:rPr>
          <w:rFonts w:ascii="Raleway" w:hAnsi="Raleway"/>
          <w:sz w:val="21"/>
          <w:szCs w:val="21"/>
          <w:lang w:val="uk-UA"/>
        </w:rPr>
        <w:t>Підтримка дослідницьких проєктів.</w:t>
      </w:r>
    </w:p>
    <w:p w14:paraId="50B30F67" w14:textId="77777777" w:rsidR="00AF4982" w:rsidRPr="00B90C10" w:rsidRDefault="00AF4982" w:rsidP="00B90C10">
      <w:pPr>
        <w:jc w:val="both"/>
        <w:rPr>
          <w:rFonts w:ascii="Raleway" w:hAnsi="Raleway"/>
          <w:sz w:val="21"/>
          <w:szCs w:val="21"/>
          <w:lang w:val="uk-UA"/>
        </w:rPr>
      </w:pPr>
    </w:p>
    <w:p w14:paraId="453FB667" w14:textId="37396F9F" w:rsidR="00B90C10" w:rsidRDefault="00847799" w:rsidP="00B90C10">
      <w:pPr>
        <w:pStyle w:val="a8"/>
        <w:numPr>
          <w:ilvl w:val="0"/>
          <w:numId w:val="6"/>
        </w:numPr>
        <w:jc w:val="both"/>
        <w:rPr>
          <w:rFonts w:ascii="Raleway" w:hAnsi="Raleway"/>
          <w:b/>
          <w:bCs/>
          <w:sz w:val="21"/>
          <w:szCs w:val="21"/>
          <w:lang w:val="uk-UA"/>
        </w:rPr>
      </w:pPr>
      <w:r w:rsidRPr="00B90C10">
        <w:rPr>
          <w:rFonts w:ascii="Raleway" w:hAnsi="Raleway"/>
          <w:b/>
          <w:bCs/>
          <w:sz w:val="21"/>
          <w:szCs w:val="21"/>
          <w:lang w:val="uk-UA"/>
        </w:rPr>
        <w:t>Посилення ролі експертних</w:t>
      </w:r>
      <w:r w:rsidR="00AF4982" w:rsidRPr="00B90C10">
        <w:rPr>
          <w:rFonts w:ascii="Raleway" w:hAnsi="Raleway"/>
          <w:b/>
          <w:bCs/>
          <w:sz w:val="21"/>
          <w:szCs w:val="21"/>
          <w:lang w:val="uk-UA"/>
        </w:rPr>
        <w:t xml:space="preserve"> висновків Комітету:</w:t>
      </w:r>
    </w:p>
    <w:p w14:paraId="7E5AD82A" w14:textId="77777777" w:rsidR="00B90C10" w:rsidRPr="00B90C10" w:rsidRDefault="00B90C10" w:rsidP="00B90C10">
      <w:pPr>
        <w:pStyle w:val="a8"/>
        <w:ind w:left="1211"/>
        <w:jc w:val="both"/>
        <w:rPr>
          <w:rFonts w:ascii="Raleway" w:hAnsi="Raleway"/>
          <w:b/>
          <w:bCs/>
          <w:sz w:val="21"/>
          <w:szCs w:val="21"/>
          <w:lang w:val="uk-UA"/>
        </w:rPr>
      </w:pPr>
    </w:p>
    <w:p w14:paraId="40895B2D" w14:textId="34E1ECC4" w:rsidR="00847799" w:rsidRPr="00B90C10" w:rsidRDefault="00AF4982" w:rsidP="00B90C10">
      <w:pPr>
        <w:pStyle w:val="a8"/>
        <w:numPr>
          <w:ilvl w:val="0"/>
          <w:numId w:val="27"/>
        </w:numPr>
        <w:jc w:val="both"/>
        <w:rPr>
          <w:rFonts w:ascii="Raleway" w:hAnsi="Raleway"/>
          <w:b/>
          <w:bCs/>
          <w:sz w:val="21"/>
          <w:szCs w:val="21"/>
          <w:lang w:val="uk-UA"/>
        </w:rPr>
      </w:pPr>
      <w:r w:rsidRPr="00B90C10">
        <w:rPr>
          <w:rFonts w:ascii="Raleway" w:hAnsi="Raleway"/>
          <w:sz w:val="21"/>
          <w:szCs w:val="21"/>
          <w:lang w:val="uk-UA"/>
        </w:rPr>
        <w:t xml:space="preserve">Підготовка експертних висновків та </w:t>
      </w:r>
      <w:r w:rsidR="00847799" w:rsidRPr="00B90C10">
        <w:rPr>
          <w:rFonts w:ascii="Raleway" w:hAnsi="Raleway"/>
          <w:sz w:val="21"/>
          <w:szCs w:val="21"/>
          <w:lang w:val="uk-UA"/>
        </w:rPr>
        <w:t xml:space="preserve">поглиблення їх ролі для </w:t>
      </w:r>
      <w:r w:rsidR="001309A8" w:rsidRPr="00B90C10">
        <w:rPr>
          <w:rFonts w:ascii="Raleway" w:hAnsi="Raleway"/>
          <w:sz w:val="21"/>
          <w:szCs w:val="21"/>
          <w:lang w:val="uk-UA"/>
        </w:rPr>
        <w:t>суб’єктів</w:t>
      </w:r>
      <w:r w:rsidR="00847799" w:rsidRPr="00B90C10">
        <w:rPr>
          <w:rFonts w:ascii="Raleway" w:hAnsi="Raleway"/>
          <w:sz w:val="21"/>
          <w:szCs w:val="21"/>
          <w:lang w:val="uk-UA"/>
        </w:rPr>
        <w:t xml:space="preserve"> законодавчої ініціат</w:t>
      </w:r>
      <w:r w:rsidR="00EB7DFB" w:rsidRPr="00B90C10">
        <w:rPr>
          <w:rFonts w:ascii="Raleway" w:hAnsi="Raleway"/>
          <w:sz w:val="21"/>
          <w:szCs w:val="21"/>
          <w:lang w:val="uk-UA"/>
        </w:rPr>
        <w:t>ив</w:t>
      </w:r>
      <w:r w:rsidR="001309A8" w:rsidRPr="00B90C10">
        <w:rPr>
          <w:rFonts w:ascii="Raleway" w:hAnsi="Raleway"/>
          <w:sz w:val="21"/>
          <w:szCs w:val="21"/>
          <w:lang w:val="uk-UA"/>
        </w:rPr>
        <w:t>и</w:t>
      </w:r>
      <w:r w:rsidR="00EB7DFB" w:rsidRPr="00B90C10">
        <w:rPr>
          <w:rFonts w:ascii="Raleway" w:hAnsi="Raleway"/>
          <w:sz w:val="21"/>
          <w:szCs w:val="21"/>
          <w:lang w:val="uk-UA"/>
        </w:rPr>
        <w:t>.</w:t>
      </w:r>
    </w:p>
    <w:p w14:paraId="7FBE4DC9" w14:textId="7787950E" w:rsidR="00055EEC" w:rsidRPr="00B90C10" w:rsidRDefault="00055EEC" w:rsidP="00B90C10">
      <w:pPr>
        <w:jc w:val="both"/>
        <w:rPr>
          <w:rFonts w:ascii="Raleway" w:hAnsi="Raleway"/>
          <w:b/>
          <w:bCs/>
          <w:sz w:val="21"/>
          <w:szCs w:val="21"/>
          <w:lang w:val="uk-UA"/>
        </w:rPr>
      </w:pPr>
    </w:p>
    <w:sectPr w:rsidR="00055EEC" w:rsidRPr="00B90C10" w:rsidSect="00B90C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7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8B86" w14:textId="77777777" w:rsidR="005022B1" w:rsidRDefault="005022B1" w:rsidP="00187DFE">
      <w:pPr>
        <w:spacing w:after="0" w:line="240" w:lineRule="auto"/>
      </w:pPr>
      <w:r>
        <w:separator/>
      </w:r>
    </w:p>
  </w:endnote>
  <w:endnote w:type="continuationSeparator" w:id="0">
    <w:p w14:paraId="4E0CC0C0" w14:textId="77777777" w:rsidR="005022B1" w:rsidRDefault="005022B1" w:rsidP="00187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60EA" w14:textId="77777777" w:rsidR="00FC2F6E" w:rsidRDefault="00FC2F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F28F" w14:textId="77777777" w:rsidR="00FC2F6E" w:rsidRDefault="00FC2F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232B" w14:textId="77777777" w:rsidR="00FC2F6E" w:rsidRDefault="00FC2F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9EA4" w14:textId="77777777" w:rsidR="005022B1" w:rsidRDefault="005022B1" w:rsidP="00187DFE">
      <w:pPr>
        <w:spacing w:after="0" w:line="240" w:lineRule="auto"/>
      </w:pPr>
      <w:r>
        <w:separator/>
      </w:r>
    </w:p>
  </w:footnote>
  <w:footnote w:type="continuationSeparator" w:id="0">
    <w:p w14:paraId="4F90606A" w14:textId="77777777" w:rsidR="005022B1" w:rsidRDefault="005022B1" w:rsidP="00187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E478" w14:textId="551AF473" w:rsidR="00187DFE" w:rsidRDefault="005022B1">
    <w:pPr>
      <w:pStyle w:val="a3"/>
    </w:pPr>
    <w:r>
      <w:rPr>
        <w:noProof/>
      </w:rPr>
      <w:pict w14:anchorId="7E2B52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0261985" o:spid="_x0000_s1027" type="#_x0000_t75" alt="" style="position:absolute;margin-left:0;margin-top:0;width:595.55pt;height:842.0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sset 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EBD4" w14:textId="77777777" w:rsidR="00FC2F6E" w:rsidRPr="00553F5F" w:rsidRDefault="00FC2F6E" w:rsidP="00FC2F6E">
    <w:pPr>
      <w:ind w:left="-567" w:firstLine="141"/>
      <w:jc w:val="both"/>
      <w:rPr>
        <w:rFonts w:ascii="Raleway" w:hAnsi="Raleway"/>
        <w:color w:val="808080" w:themeColor="background1" w:themeShade="80"/>
        <w:sz w:val="15"/>
        <w:szCs w:val="15"/>
        <w:lang w:val="uk-UA" w:eastAsia="uk-UA"/>
      </w:rPr>
    </w:pPr>
    <w:r w:rsidRPr="00553F5F">
      <w:rPr>
        <w:rFonts w:ascii="Raleway" w:hAnsi="Raleway"/>
        <w:color w:val="808080" w:themeColor="background1" w:themeShade="80"/>
        <w:sz w:val="15"/>
        <w:szCs w:val="15"/>
        <w:lang w:val="uk-UA" w:eastAsia="uk-UA"/>
      </w:rPr>
      <w:t>Адвокатське об’єднання «</w:t>
    </w:r>
    <w:r w:rsidRPr="00553F5F">
      <w:rPr>
        <w:rFonts w:ascii="Raleway" w:hAnsi="Raleway"/>
        <w:color w:val="808080" w:themeColor="background1" w:themeShade="80"/>
        <w:sz w:val="15"/>
        <w:szCs w:val="15"/>
        <w:lang w:eastAsia="uk-UA"/>
      </w:rPr>
      <w:t>B</w:t>
    </w:r>
    <w:r w:rsidRPr="00553F5F">
      <w:rPr>
        <w:rFonts w:ascii="Raleway" w:hAnsi="Raleway"/>
        <w:color w:val="808080" w:themeColor="background1" w:themeShade="80"/>
        <w:sz w:val="15"/>
        <w:szCs w:val="15"/>
        <w:lang w:val="uk-UA" w:eastAsia="uk-UA"/>
      </w:rPr>
      <w:t>&amp;</w:t>
    </w:r>
    <w:r w:rsidRPr="00553F5F">
      <w:rPr>
        <w:rFonts w:ascii="Raleway" w:hAnsi="Raleway"/>
        <w:color w:val="808080" w:themeColor="background1" w:themeShade="80"/>
        <w:sz w:val="15"/>
        <w:szCs w:val="15"/>
        <w:lang w:eastAsia="uk-UA"/>
      </w:rPr>
      <w:t>L</w:t>
    </w:r>
    <w:r w:rsidRPr="00553F5F">
      <w:rPr>
        <w:rFonts w:ascii="Raleway" w:hAnsi="Raleway"/>
        <w:color w:val="808080" w:themeColor="background1" w:themeShade="80"/>
        <w:sz w:val="15"/>
        <w:szCs w:val="15"/>
        <w:lang w:val="uk-UA" w:eastAsia="uk-UA"/>
      </w:rPr>
      <w:t xml:space="preserve"> </w:t>
    </w:r>
    <w:r w:rsidRPr="00553F5F">
      <w:rPr>
        <w:rFonts w:ascii="Raleway" w:hAnsi="Raleway"/>
        <w:color w:val="808080" w:themeColor="background1" w:themeShade="80"/>
        <w:sz w:val="15"/>
        <w:szCs w:val="15"/>
        <w:lang w:eastAsia="uk-UA"/>
      </w:rPr>
      <w:t>GROUP</w:t>
    </w:r>
    <w:r w:rsidRPr="00553F5F">
      <w:rPr>
        <w:rFonts w:ascii="Raleway" w:hAnsi="Raleway"/>
        <w:color w:val="808080" w:themeColor="background1" w:themeShade="80"/>
        <w:sz w:val="15"/>
        <w:szCs w:val="15"/>
        <w:lang w:val="uk-UA" w:eastAsia="uk-UA"/>
      </w:rPr>
      <w:t>» | 04050, м. Київ, вул. Студентська, 5-7В, оф.317</w:t>
    </w:r>
    <w:r w:rsidRPr="00553F5F">
      <w:rPr>
        <w:rFonts w:ascii="Raleway" w:hAnsi="Raleway"/>
        <w:color w:val="808080" w:themeColor="background1" w:themeShade="80"/>
        <w:sz w:val="15"/>
        <w:szCs w:val="15"/>
        <w:lang w:val="ru-RU" w:eastAsia="uk-UA"/>
      </w:rPr>
      <w:t xml:space="preserve"> | </w:t>
    </w:r>
    <w:r w:rsidRPr="00553F5F">
      <w:rPr>
        <w:rFonts w:ascii="Raleway" w:hAnsi="Raleway"/>
        <w:color w:val="808080" w:themeColor="background1" w:themeShade="80"/>
        <w:sz w:val="15"/>
        <w:szCs w:val="15"/>
        <w:lang w:val="uk-UA" w:eastAsia="uk-UA"/>
      </w:rPr>
      <w:t>e-mail:</w:t>
    </w:r>
    <w:r w:rsidRPr="00553F5F">
      <w:rPr>
        <w:rFonts w:ascii="Raleway" w:hAnsi="Raleway"/>
        <w:color w:val="808080" w:themeColor="background1" w:themeShade="80"/>
        <w:sz w:val="15"/>
        <w:szCs w:val="15"/>
        <w:lang w:val="ru-RU" w:eastAsia="uk-UA"/>
      </w:rPr>
      <w:t xml:space="preserve"> </w:t>
    </w:r>
    <w:hyperlink r:id="rId1" w:history="1">
      <w:r w:rsidRPr="00553F5F">
        <w:rPr>
          <w:rStyle w:val="ab"/>
          <w:rFonts w:ascii="Raleway" w:hAnsi="Raleway"/>
          <w:color w:val="808080" w:themeColor="background1" w:themeShade="80"/>
          <w:sz w:val="15"/>
          <w:szCs w:val="15"/>
          <w:lang w:eastAsia="uk-UA"/>
        </w:rPr>
        <w:t>office</w:t>
      </w:r>
      <w:r w:rsidRPr="00553F5F">
        <w:rPr>
          <w:rStyle w:val="ab"/>
          <w:rFonts w:ascii="Raleway" w:hAnsi="Raleway"/>
          <w:color w:val="808080" w:themeColor="background1" w:themeShade="80"/>
          <w:sz w:val="15"/>
          <w:szCs w:val="15"/>
          <w:lang w:val="uk-UA" w:eastAsia="uk-UA"/>
        </w:rPr>
        <w:t>@bnlgroup.com.ua</w:t>
      </w:r>
    </w:hyperlink>
    <w:r w:rsidRPr="00553F5F">
      <w:rPr>
        <w:rFonts w:ascii="Raleway" w:hAnsi="Raleway"/>
        <w:color w:val="808080" w:themeColor="background1" w:themeShade="80"/>
        <w:sz w:val="15"/>
        <w:szCs w:val="15"/>
        <w:lang w:val="uk-UA" w:eastAsia="uk-UA"/>
      </w:rPr>
      <w:t xml:space="preserve"> </w:t>
    </w:r>
    <w:r w:rsidRPr="00553F5F">
      <w:rPr>
        <w:rFonts w:ascii="Raleway" w:hAnsi="Raleway"/>
        <w:color w:val="808080" w:themeColor="background1" w:themeShade="80"/>
        <w:sz w:val="15"/>
        <w:szCs w:val="15"/>
        <w:lang w:val="ru-RU" w:eastAsia="uk-UA"/>
      </w:rPr>
      <w:t xml:space="preserve">| </w:t>
    </w:r>
    <w:r w:rsidRPr="00553F5F">
      <w:rPr>
        <w:rFonts w:ascii="Raleway" w:hAnsi="Raleway"/>
        <w:color w:val="808080" w:themeColor="background1" w:themeShade="80"/>
        <w:sz w:val="15"/>
        <w:szCs w:val="15"/>
        <w:lang w:val="uk-UA" w:eastAsia="uk-UA"/>
      </w:rPr>
      <w:t>тел.537-01-96</w:t>
    </w:r>
  </w:p>
  <w:p w14:paraId="45C42198" w14:textId="77777777" w:rsidR="00FC2F6E" w:rsidRPr="00E4579A" w:rsidRDefault="00FC2F6E" w:rsidP="00FC2F6E">
    <w:pPr>
      <w:pStyle w:val="a5"/>
      <w:rPr>
        <w:lang w:val="uk-UA"/>
      </w:rPr>
    </w:pPr>
  </w:p>
  <w:p w14:paraId="29E7746A" w14:textId="31388BAA" w:rsidR="00187DFE" w:rsidRDefault="005022B1">
    <w:pPr>
      <w:pStyle w:val="a3"/>
    </w:pPr>
    <w:r>
      <w:rPr>
        <w:noProof/>
      </w:rPr>
      <w:pict w14:anchorId="07F01D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0261986" o:spid="_x0000_s1026" type="#_x0000_t75" alt="" style="position:absolute;margin-left:0;margin-top:0;width:595.55pt;height:842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Asset 2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20E4" w14:textId="4F3E0A17" w:rsidR="00187DFE" w:rsidRDefault="005022B1">
    <w:pPr>
      <w:pStyle w:val="a3"/>
    </w:pPr>
    <w:r>
      <w:rPr>
        <w:noProof/>
      </w:rPr>
      <w:pict w14:anchorId="2F52D5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0261984" o:spid="_x0000_s1025" type="#_x0000_t75" alt="" style="position:absolute;margin-left:0;margin-top:0;width:595.55pt;height:842.0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sset 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562E"/>
    <w:multiLevelType w:val="multilevel"/>
    <w:tmpl w:val="CF9AEF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60A89"/>
    <w:multiLevelType w:val="hybridMultilevel"/>
    <w:tmpl w:val="DF06AD96"/>
    <w:numStyleLink w:val="2"/>
  </w:abstractNum>
  <w:abstractNum w:abstractNumId="2" w15:restartNumberingAfterBreak="0">
    <w:nsid w:val="096C2B56"/>
    <w:multiLevelType w:val="hybridMultilevel"/>
    <w:tmpl w:val="55B8F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F0621"/>
    <w:multiLevelType w:val="multilevel"/>
    <w:tmpl w:val="A68E33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332EB"/>
    <w:multiLevelType w:val="hybridMultilevel"/>
    <w:tmpl w:val="30AA5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B5F67"/>
    <w:multiLevelType w:val="multilevel"/>
    <w:tmpl w:val="950E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F6B8B"/>
    <w:multiLevelType w:val="hybridMultilevel"/>
    <w:tmpl w:val="DF06AD96"/>
    <w:styleLink w:val="2"/>
    <w:lvl w:ilvl="0" w:tplc="05447732">
      <w:start w:val="1"/>
      <w:numFmt w:val="bullet"/>
      <w:lvlText w:val="-"/>
      <w:lvlJc w:val="left"/>
      <w:pPr>
        <w:tabs>
          <w:tab w:val="num" w:pos="1440"/>
        </w:tabs>
        <w:ind w:left="731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DCFDBA">
      <w:start w:val="1"/>
      <w:numFmt w:val="bullet"/>
      <w:lvlText w:val="o"/>
      <w:lvlJc w:val="left"/>
      <w:pPr>
        <w:tabs>
          <w:tab w:val="num" w:pos="2149"/>
        </w:tabs>
        <w:ind w:left="14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C01108">
      <w:start w:val="1"/>
      <w:numFmt w:val="bullet"/>
      <w:lvlText w:val="▪"/>
      <w:lvlJc w:val="left"/>
      <w:pPr>
        <w:tabs>
          <w:tab w:val="num" w:pos="2869"/>
        </w:tabs>
        <w:ind w:left="21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8E263A">
      <w:start w:val="1"/>
      <w:numFmt w:val="bullet"/>
      <w:lvlText w:val="•"/>
      <w:lvlJc w:val="left"/>
      <w:pPr>
        <w:tabs>
          <w:tab w:val="num" w:pos="3589"/>
        </w:tabs>
        <w:ind w:left="288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829228">
      <w:start w:val="1"/>
      <w:numFmt w:val="bullet"/>
      <w:lvlText w:val="o"/>
      <w:lvlJc w:val="left"/>
      <w:pPr>
        <w:tabs>
          <w:tab w:val="num" w:pos="4309"/>
        </w:tabs>
        <w:ind w:left="360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38B222">
      <w:start w:val="1"/>
      <w:numFmt w:val="bullet"/>
      <w:lvlText w:val="▪"/>
      <w:lvlJc w:val="left"/>
      <w:pPr>
        <w:tabs>
          <w:tab w:val="num" w:pos="5029"/>
        </w:tabs>
        <w:ind w:left="432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BA7346">
      <w:start w:val="1"/>
      <w:numFmt w:val="bullet"/>
      <w:lvlText w:val="•"/>
      <w:lvlJc w:val="left"/>
      <w:pPr>
        <w:tabs>
          <w:tab w:val="num" w:pos="5749"/>
        </w:tabs>
        <w:ind w:left="504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320FA6">
      <w:start w:val="1"/>
      <w:numFmt w:val="bullet"/>
      <w:lvlText w:val="o"/>
      <w:lvlJc w:val="left"/>
      <w:pPr>
        <w:tabs>
          <w:tab w:val="num" w:pos="6469"/>
        </w:tabs>
        <w:ind w:left="576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F2FBB0">
      <w:start w:val="1"/>
      <w:numFmt w:val="bullet"/>
      <w:lvlText w:val="▪"/>
      <w:lvlJc w:val="left"/>
      <w:pPr>
        <w:tabs>
          <w:tab w:val="num" w:pos="7189"/>
        </w:tabs>
        <w:ind w:left="6480" w:hanging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EE00014"/>
    <w:multiLevelType w:val="hybridMultilevel"/>
    <w:tmpl w:val="6062F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0599A"/>
    <w:multiLevelType w:val="multilevel"/>
    <w:tmpl w:val="B34CDFC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9" w15:restartNumberingAfterBreak="0">
    <w:nsid w:val="35677582"/>
    <w:multiLevelType w:val="multilevel"/>
    <w:tmpl w:val="77A4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C7514D"/>
    <w:multiLevelType w:val="hybridMultilevel"/>
    <w:tmpl w:val="9738C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24EA5"/>
    <w:multiLevelType w:val="multilevel"/>
    <w:tmpl w:val="B57AA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93760D"/>
    <w:multiLevelType w:val="multilevel"/>
    <w:tmpl w:val="446C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CE5515"/>
    <w:multiLevelType w:val="hybridMultilevel"/>
    <w:tmpl w:val="ADCABE60"/>
    <w:numStyleLink w:val="1"/>
  </w:abstractNum>
  <w:abstractNum w:abstractNumId="14" w15:restartNumberingAfterBreak="0">
    <w:nsid w:val="54144E96"/>
    <w:multiLevelType w:val="hybridMultilevel"/>
    <w:tmpl w:val="0B180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A4F12"/>
    <w:multiLevelType w:val="hybridMultilevel"/>
    <w:tmpl w:val="64AA3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F7C50"/>
    <w:multiLevelType w:val="multilevel"/>
    <w:tmpl w:val="D172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9436AC"/>
    <w:multiLevelType w:val="multilevel"/>
    <w:tmpl w:val="3CD078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7E4B69"/>
    <w:multiLevelType w:val="hybridMultilevel"/>
    <w:tmpl w:val="96582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F30E2"/>
    <w:multiLevelType w:val="multilevel"/>
    <w:tmpl w:val="06F64C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6D4988"/>
    <w:multiLevelType w:val="hybridMultilevel"/>
    <w:tmpl w:val="4EB603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D31D72"/>
    <w:multiLevelType w:val="hybridMultilevel"/>
    <w:tmpl w:val="ADCABE60"/>
    <w:styleLink w:val="1"/>
    <w:lvl w:ilvl="0" w:tplc="F1FABEA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AA3938">
      <w:start w:val="1"/>
      <w:numFmt w:val="bullet"/>
      <w:lvlText w:val="o"/>
      <w:lvlJc w:val="left"/>
      <w:pPr>
        <w:ind w:left="17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100B9C">
      <w:start w:val="1"/>
      <w:numFmt w:val="bullet"/>
      <w:lvlText w:val="▪"/>
      <w:lvlJc w:val="left"/>
      <w:pPr>
        <w:ind w:left="25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368AD8">
      <w:start w:val="1"/>
      <w:numFmt w:val="bullet"/>
      <w:lvlText w:val="•"/>
      <w:lvlJc w:val="left"/>
      <w:pPr>
        <w:ind w:left="32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CEBB34">
      <w:start w:val="1"/>
      <w:numFmt w:val="bullet"/>
      <w:lvlText w:val="o"/>
      <w:lvlJc w:val="left"/>
      <w:pPr>
        <w:ind w:left="39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B4670C">
      <w:start w:val="1"/>
      <w:numFmt w:val="bullet"/>
      <w:lvlText w:val="▪"/>
      <w:lvlJc w:val="left"/>
      <w:pPr>
        <w:ind w:left="46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6A1746">
      <w:start w:val="1"/>
      <w:numFmt w:val="bullet"/>
      <w:lvlText w:val="•"/>
      <w:lvlJc w:val="left"/>
      <w:pPr>
        <w:ind w:left="53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A0628A">
      <w:start w:val="1"/>
      <w:numFmt w:val="bullet"/>
      <w:lvlText w:val="o"/>
      <w:lvlJc w:val="left"/>
      <w:pPr>
        <w:ind w:left="61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621034">
      <w:start w:val="1"/>
      <w:numFmt w:val="bullet"/>
      <w:lvlText w:val="▪"/>
      <w:lvlJc w:val="left"/>
      <w:pPr>
        <w:ind w:left="68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2AC0399"/>
    <w:multiLevelType w:val="multilevel"/>
    <w:tmpl w:val="4F82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8568EA"/>
    <w:multiLevelType w:val="hybridMultilevel"/>
    <w:tmpl w:val="5B149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54AF6"/>
    <w:multiLevelType w:val="hybridMultilevel"/>
    <w:tmpl w:val="85F0B2A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175E5"/>
    <w:multiLevelType w:val="hybridMultilevel"/>
    <w:tmpl w:val="337C8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209328">
    <w:abstractNumId w:val="21"/>
  </w:num>
  <w:num w:numId="2" w16cid:durableId="528614139">
    <w:abstractNumId w:val="13"/>
  </w:num>
  <w:num w:numId="3" w16cid:durableId="1284726468">
    <w:abstractNumId w:val="6"/>
  </w:num>
  <w:num w:numId="4" w16cid:durableId="1331643558">
    <w:abstractNumId w:val="1"/>
  </w:num>
  <w:num w:numId="5" w16cid:durableId="1206791454">
    <w:abstractNumId w:val="13"/>
    <w:lvlOverride w:ilvl="0">
      <w:lvl w:ilvl="0" w:tplc="E4E82288">
        <w:start w:val="1"/>
        <w:numFmt w:val="bullet"/>
        <w:lvlText w:val="-"/>
        <w:lvlJc w:val="left"/>
        <w:pPr>
          <w:tabs>
            <w:tab w:val="num" w:pos="1069"/>
          </w:tabs>
          <w:ind w:left="360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72C4B3A">
        <w:start w:val="1"/>
        <w:numFmt w:val="bullet"/>
        <w:lvlText w:val="o"/>
        <w:lvlJc w:val="left"/>
        <w:pPr>
          <w:tabs>
            <w:tab w:val="num" w:pos="2498"/>
          </w:tabs>
          <w:ind w:left="1789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ED4ADE2">
        <w:start w:val="1"/>
        <w:numFmt w:val="bullet"/>
        <w:lvlText w:val="▪"/>
        <w:lvlJc w:val="left"/>
        <w:pPr>
          <w:tabs>
            <w:tab w:val="num" w:pos="3218"/>
          </w:tabs>
          <w:ind w:left="2509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10FA52">
        <w:start w:val="1"/>
        <w:numFmt w:val="bullet"/>
        <w:lvlText w:val="•"/>
        <w:lvlJc w:val="left"/>
        <w:pPr>
          <w:tabs>
            <w:tab w:val="num" w:pos="3938"/>
          </w:tabs>
          <w:ind w:left="3229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CA6C032">
        <w:start w:val="1"/>
        <w:numFmt w:val="bullet"/>
        <w:lvlText w:val="o"/>
        <w:lvlJc w:val="left"/>
        <w:pPr>
          <w:tabs>
            <w:tab w:val="num" w:pos="4658"/>
          </w:tabs>
          <w:ind w:left="3949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96C8930">
        <w:start w:val="1"/>
        <w:numFmt w:val="bullet"/>
        <w:lvlText w:val="▪"/>
        <w:lvlJc w:val="left"/>
        <w:pPr>
          <w:tabs>
            <w:tab w:val="num" w:pos="5378"/>
          </w:tabs>
          <w:ind w:left="4669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B38D5B6">
        <w:start w:val="1"/>
        <w:numFmt w:val="bullet"/>
        <w:lvlText w:val="•"/>
        <w:lvlJc w:val="left"/>
        <w:pPr>
          <w:tabs>
            <w:tab w:val="num" w:pos="6098"/>
          </w:tabs>
          <w:ind w:left="5389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090582C">
        <w:start w:val="1"/>
        <w:numFmt w:val="bullet"/>
        <w:lvlText w:val="o"/>
        <w:lvlJc w:val="left"/>
        <w:pPr>
          <w:tabs>
            <w:tab w:val="num" w:pos="6818"/>
          </w:tabs>
          <w:ind w:left="6109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182B47C">
        <w:start w:val="1"/>
        <w:numFmt w:val="bullet"/>
        <w:lvlText w:val="▪"/>
        <w:lvlJc w:val="left"/>
        <w:pPr>
          <w:tabs>
            <w:tab w:val="num" w:pos="7538"/>
          </w:tabs>
          <w:ind w:left="6829" w:firstLine="34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987393439">
    <w:abstractNumId w:val="8"/>
  </w:num>
  <w:num w:numId="7" w16cid:durableId="1734501658">
    <w:abstractNumId w:val="0"/>
  </w:num>
  <w:num w:numId="8" w16cid:durableId="245068230">
    <w:abstractNumId w:val="11"/>
    <w:lvlOverride w:ilvl="0">
      <w:lvl w:ilvl="0">
        <w:numFmt w:val="decimal"/>
        <w:lvlText w:val="%1."/>
        <w:lvlJc w:val="left"/>
      </w:lvl>
    </w:lvlOverride>
  </w:num>
  <w:num w:numId="9" w16cid:durableId="1909995392">
    <w:abstractNumId w:val="5"/>
  </w:num>
  <w:num w:numId="10" w16cid:durableId="1260606556">
    <w:abstractNumId w:val="17"/>
    <w:lvlOverride w:ilvl="0">
      <w:lvl w:ilvl="0">
        <w:numFmt w:val="decimal"/>
        <w:lvlText w:val="%1."/>
        <w:lvlJc w:val="left"/>
      </w:lvl>
    </w:lvlOverride>
  </w:num>
  <w:num w:numId="11" w16cid:durableId="2107536681">
    <w:abstractNumId w:val="22"/>
  </w:num>
  <w:num w:numId="12" w16cid:durableId="172572028">
    <w:abstractNumId w:val="19"/>
    <w:lvlOverride w:ilvl="0">
      <w:lvl w:ilvl="0">
        <w:numFmt w:val="decimal"/>
        <w:lvlText w:val="%1."/>
        <w:lvlJc w:val="left"/>
      </w:lvl>
    </w:lvlOverride>
  </w:num>
  <w:num w:numId="13" w16cid:durableId="950821841">
    <w:abstractNumId w:val="9"/>
  </w:num>
  <w:num w:numId="14" w16cid:durableId="352651364">
    <w:abstractNumId w:val="3"/>
    <w:lvlOverride w:ilvl="0">
      <w:lvl w:ilvl="0">
        <w:numFmt w:val="decimal"/>
        <w:lvlText w:val="%1."/>
        <w:lvlJc w:val="left"/>
      </w:lvl>
    </w:lvlOverride>
  </w:num>
  <w:num w:numId="15" w16cid:durableId="977612387">
    <w:abstractNumId w:val="16"/>
  </w:num>
  <w:num w:numId="16" w16cid:durableId="627013442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43019713">
    <w:abstractNumId w:val="14"/>
  </w:num>
  <w:num w:numId="18" w16cid:durableId="1335646540">
    <w:abstractNumId w:val="24"/>
  </w:num>
  <w:num w:numId="19" w16cid:durableId="278029658">
    <w:abstractNumId w:val="20"/>
  </w:num>
  <w:num w:numId="20" w16cid:durableId="823163504">
    <w:abstractNumId w:val="23"/>
  </w:num>
  <w:num w:numId="21" w16cid:durableId="1526094040">
    <w:abstractNumId w:val="7"/>
  </w:num>
  <w:num w:numId="22" w16cid:durableId="39329947">
    <w:abstractNumId w:val="2"/>
  </w:num>
  <w:num w:numId="23" w16cid:durableId="699478427">
    <w:abstractNumId w:val="10"/>
  </w:num>
  <w:num w:numId="24" w16cid:durableId="798689920">
    <w:abstractNumId w:val="4"/>
  </w:num>
  <w:num w:numId="25" w16cid:durableId="268390638">
    <w:abstractNumId w:val="25"/>
  </w:num>
  <w:num w:numId="26" w16cid:durableId="223377835">
    <w:abstractNumId w:val="15"/>
  </w:num>
  <w:num w:numId="27" w16cid:durableId="9853582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FE"/>
    <w:rsid w:val="00055EEC"/>
    <w:rsid w:val="000764A4"/>
    <w:rsid w:val="00096498"/>
    <w:rsid w:val="000F13FF"/>
    <w:rsid w:val="001025A8"/>
    <w:rsid w:val="001027A2"/>
    <w:rsid w:val="001309A8"/>
    <w:rsid w:val="0015665E"/>
    <w:rsid w:val="00187DFE"/>
    <w:rsid w:val="001B141F"/>
    <w:rsid w:val="001D43DA"/>
    <w:rsid w:val="001E79AC"/>
    <w:rsid w:val="00206057"/>
    <w:rsid w:val="0025073B"/>
    <w:rsid w:val="002C0F7C"/>
    <w:rsid w:val="0031641A"/>
    <w:rsid w:val="00340BD8"/>
    <w:rsid w:val="004F39E4"/>
    <w:rsid w:val="005022B1"/>
    <w:rsid w:val="00531798"/>
    <w:rsid w:val="00570104"/>
    <w:rsid w:val="00637F33"/>
    <w:rsid w:val="006900CE"/>
    <w:rsid w:val="006E49B8"/>
    <w:rsid w:val="00773475"/>
    <w:rsid w:val="0079163E"/>
    <w:rsid w:val="0079575D"/>
    <w:rsid w:val="008151AC"/>
    <w:rsid w:val="00847799"/>
    <w:rsid w:val="00924DD4"/>
    <w:rsid w:val="0095394E"/>
    <w:rsid w:val="00971D18"/>
    <w:rsid w:val="00A068C2"/>
    <w:rsid w:val="00A820F6"/>
    <w:rsid w:val="00AB2B48"/>
    <w:rsid w:val="00AD78D0"/>
    <w:rsid w:val="00AD7AFE"/>
    <w:rsid w:val="00AE50A3"/>
    <w:rsid w:val="00AF4982"/>
    <w:rsid w:val="00B90C10"/>
    <w:rsid w:val="00BF4469"/>
    <w:rsid w:val="00CB7FF7"/>
    <w:rsid w:val="00CC5F2A"/>
    <w:rsid w:val="00D018D1"/>
    <w:rsid w:val="00D04579"/>
    <w:rsid w:val="00DE7192"/>
    <w:rsid w:val="00E13EC0"/>
    <w:rsid w:val="00EA634B"/>
    <w:rsid w:val="00EB7DFB"/>
    <w:rsid w:val="00FC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EF9F8"/>
  <w15:chartTrackingRefBased/>
  <w15:docId w15:val="{59CA8327-2FB6-4440-A964-2DD39315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7DFE"/>
  </w:style>
  <w:style w:type="paragraph" w:styleId="a5">
    <w:name w:val="footer"/>
    <w:basedOn w:val="a"/>
    <w:link w:val="a6"/>
    <w:uiPriority w:val="99"/>
    <w:unhideWhenUsed/>
    <w:rsid w:val="00187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7DFE"/>
  </w:style>
  <w:style w:type="table" w:customStyle="1" w:styleId="TableNormal">
    <w:name w:val="Table Normal"/>
    <w:rsid w:val="00AE50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Ссылка"/>
    <w:rsid w:val="00AE50A3"/>
    <w:rPr>
      <w:color w:val="0000FF"/>
      <w:u w:val="single" w:color="0000FF"/>
    </w:rPr>
  </w:style>
  <w:style w:type="character" w:customStyle="1" w:styleId="Hyperlink0">
    <w:name w:val="Hyperlink.0"/>
    <w:basedOn w:val="a7"/>
    <w:rsid w:val="00AE50A3"/>
    <w:rPr>
      <w:rFonts w:ascii="Times New Roman" w:eastAsia="Times New Roman" w:hAnsi="Times New Roman" w:cs="Times New Roman"/>
      <w:color w:val="0000FF"/>
      <w:u w:val="single" w:color="0000FF"/>
      <w:lang w:val="en-US"/>
    </w:rPr>
  </w:style>
  <w:style w:type="paragraph" w:styleId="a8">
    <w:name w:val="List Paragraph"/>
    <w:rsid w:val="00AE50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 w:eastAsia="ru-RU"/>
    </w:rPr>
  </w:style>
  <w:style w:type="numbering" w:customStyle="1" w:styleId="1">
    <w:name w:val="Импортированный стиль 1"/>
    <w:rsid w:val="00AE50A3"/>
    <w:pPr>
      <w:numPr>
        <w:numId w:val="1"/>
      </w:numPr>
    </w:pPr>
  </w:style>
  <w:style w:type="numbering" w:customStyle="1" w:styleId="2">
    <w:name w:val="Импортированный стиль 2"/>
    <w:rsid w:val="00AE50A3"/>
    <w:pPr>
      <w:numPr>
        <w:numId w:val="3"/>
      </w:numPr>
    </w:pPr>
  </w:style>
  <w:style w:type="paragraph" w:styleId="a9">
    <w:name w:val="No Spacing"/>
    <w:uiPriority w:val="1"/>
    <w:qFormat/>
    <w:rsid w:val="00AE50A3"/>
    <w:pPr>
      <w:spacing w:after="0" w:line="240" w:lineRule="auto"/>
    </w:pPr>
  </w:style>
  <w:style w:type="table" w:styleId="aa">
    <w:name w:val="Table Grid"/>
    <w:basedOn w:val="a1"/>
    <w:uiPriority w:val="39"/>
    <w:rsid w:val="0007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ade">
    <w:name w:val="prefade"/>
    <w:basedOn w:val="a"/>
    <w:rsid w:val="0010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customStyle="1" w:styleId="apple-converted-space">
    <w:name w:val="apple-converted-space"/>
    <w:basedOn w:val="a0"/>
    <w:rsid w:val="00570104"/>
  </w:style>
  <w:style w:type="paragraph" w:customStyle="1" w:styleId="Default">
    <w:name w:val="Default"/>
    <w:rsid w:val="00EA63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b">
    <w:name w:val="Hyperlink"/>
    <w:basedOn w:val="a0"/>
    <w:uiPriority w:val="99"/>
    <w:unhideWhenUsed/>
    <w:rsid w:val="00EA634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A634B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316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office@bnlgroup.com.u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67B1-3E34-4543-86AC-43D3B027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Julia Lukoshkina</cp:lastModifiedBy>
  <cp:revision>13</cp:revision>
  <cp:lastPrinted>2022-11-11T21:41:00Z</cp:lastPrinted>
  <dcterms:created xsi:type="dcterms:W3CDTF">2023-11-19T12:01:00Z</dcterms:created>
  <dcterms:modified xsi:type="dcterms:W3CDTF">2025-11-30T16:33:00Z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17d5bf8c-3288-4a6a-8272-0497202b7779</vt:lpwstr>
  </property>
</Properties>
</file>