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29443" w14:textId="77777777" w:rsidR="00220966" w:rsidRPr="00CD4574" w:rsidRDefault="00220966" w:rsidP="00220966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</w:pPr>
      <w:r w:rsidRPr="00CD4574"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>Програма розвитку Комітету з ІТ, медіа та захисту персональних даних АПУ</w:t>
      </w:r>
    </w:p>
    <w:p w14:paraId="5C0EBFDB" w14:textId="77777777" w:rsidR="00220966" w:rsidRPr="00CD4574" w:rsidRDefault="00220966" w:rsidP="00220966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</w:pPr>
      <w:r w:rsidRPr="00CD4574"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 на 2026–2027 роки</w:t>
      </w:r>
    </w:p>
    <w:p w14:paraId="0ECD2C3B" w14:textId="4F37D2FC" w:rsidR="00220966" w:rsidRPr="00CD4574" w:rsidRDefault="00220966" w:rsidP="002209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D457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Кандидат на посаду </w:t>
      </w:r>
      <w:proofErr w:type="gramStart"/>
      <w:r w:rsidRPr="00CD4574">
        <w:rPr>
          <w:rFonts w:ascii="Times New Roman" w:hAnsi="Times New Roman" w:cs="Times New Roman"/>
          <w:b/>
          <w:bCs/>
          <w:sz w:val="24"/>
          <w:szCs w:val="24"/>
          <w:lang w:val="ru-RU"/>
        </w:rPr>
        <w:t>члена</w:t>
      </w:r>
      <w:proofErr w:type="gramEnd"/>
      <w:r w:rsidRPr="00CD457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Ради</w:t>
      </w:r>
      <w:r w:rsidRPr="00CD457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CD4574">
        <w:rPr>
          <w:rFonts w:ascii="Times New Roman" w:hAnsi="Times New Roman" w:cs="Times New Roman"/>
          <w:b/>
          <w:bCs/>
          <w:sz w:val="24"/>
          <w:szCs w:val="24"/>
          <w:lang w:val="ru-RU"/>
        </w:rPr>
        <w:t>К</w:t>
      </w:r>
      <w:r w:rsidRPr="00CD4574">
        <w:rPr>
          <w:rFonts w:ascii="Times New Roman" w:hAnsi="Times New Roman" w:cs="Times New Roman"/>
          <w:b/>
          <w:bCs/>
          <w:sz w:val="24"/>
          <w:szCs w:val="24"/>
          <w:lang w:val="ru-RU"/>
        </w:rPr>
        <w:t>омітету</w:t>
      </w:r>
      <w:proofErr w:type="spellEnd"/>
      <w:r w:rsidRPr="00CD457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: </w:t>
      </w:r>
    </w:p>
    <w:p w14:paraId="523259CA" w14:textId="3495EEC7" w:rsidR="00DD28E0" w:rsidRPr="00CD4574" w:rsidRDefault="00220966" w:rsidP="00220966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CD4574">
        <w:rPr>
          <w:rFonts w:ascii="Times New Roman" w:hAnsi="Times New Roman" w:cs="Times New Roman"/>
          <w:b/>
          <w:sz w:val="24"/>
          <w:szCs w:val="24"/>
          <w:lang w:val="ru-RU"/>
        </w:rPr>
        <w:t>Дребезова</w:t>
      </w:r>
      <w:proofErr w:type="spellEnd"/>
      <w:r w:rsidRPr="00CD457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CD4574">
        <w:rPr>
          <w:rFonts w:ascii="Times New Roman" w:hAnsi="Times New Roman" w:cs="Times New Roman"/>
          <w:b/>
          <w:sz w:val="24"/>
          <w:szCs w:val="24"/>
          <w:lang w:val="ru-RU"/>
        </w:rPr>
        <w:t>Юлія</w:t>
      </w:r>
      <w:proofErr w:type="spellEnd"/>
      <w:r w:rsidRPr="00CD457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CD4574">
        <w:rPr>
          <w:rFonts w:ascii="Times New Roman" w:hAnsi="Times New Roman" w:cs="Times New Roman"/>
          <w:b/>
          <w:sz w:val="24"/>
          <w:szCs w:val="24"/>
          <w:lang w:val="ru-RU"/>
        </w:rPr>
        <w:t>Володимирівна</w:t>
      </w:r>
      <w:proofErr w:type="spellEnd"/>
    </w:p>
    <w:p w14:paraId="08AF0613" w14:textId="77777777" w:rsidR="00220966" w:rsidRPr="00CD4574" w:rsidRDefault="00220966" w:rsidP="00220966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  <w:r w:rsidRPr="00CD4574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Місія Комітету</w:t>
      </w:r>
      <w:r w:rsidRPr="00CD4574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:</w:t>
      </w:r>
    </w:p>
    <w:p w14:paraId="5276A3C2" w14:textId="36171F67" w:rsidR="00220966" w:rsidRPr="00CD4574" w:rsidRDefault="00220966" w:rsidP="0022096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D4574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Pr="00CD4574">
        <w:rPr>
          <w:rFonts w:ascii="Times New Roman" w:hAnsi="Times New Roman" w:cs="Times New Roman"/>
          <w:sz w:val="24"/>
          <w:szCs w:val="24"/>
          <w:lang w:val="uk-UA"/>
        </w:rPr>
        <w:t xml:space="preserve">творити професійний центр з питань цифрового права, медіа, ШІ та персональних даних, який здатен </w:t>
      </w:r>
      <w:proofErr w:type="spellStart"/>
      <w:r w:rsidRPr="00CD4574">
        <w:rPr>
          <w:rFonts w:ascii="Times New Roman" w:hAnsi="Times New Roman" w:cs="Times New Roman"/>
          <w:sz w:val="24"/>
          <w:szCs w:val="24"/>
          <w:lang w:val="uk-UA"/>
        </w:rPr>
        <w:t>оперативно</w:t>
      </w:r>
      <w:proofErr w:type="spellEnd"/>
      <w:r w:rsidRPr="00CD4574">
        <w:rPr>
          <w:rFonts w:ascii="Times New Roman" w:hAnsi="Times New Roman" w:cs="Times New Roman"/>
          <w:sz w:val="24"/>
          <w:szCs w:val="24"/>
          <w:lang w:val="uk-UA"/>
        </w:rPr>
        <w:t xml:space="preserve"> реагувати на виклики технологічних трансформацій. Комітет покликаний розробляти правові підходи до нових технологій, аналізувати тенденції міжнародного регулювання та забезпечувати участь юридичної спільноти у формуванні сучасної цифрової політики.</w:t>
      </w:r>
    </w:p>
    <w:p w14:paraId="7D37E2C5" w14:textId="5A3CF6DA" w:rsidR="00B34C78" w:rsidRPr="00CD4574" w:rsidRDefault="00B34C78" w:rsidP="00B34C78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D4574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 xml:space="preserve">Мета: </w:t>
      </w:r>
      <w:r w:rsidRPr="00CD4574">
        <w:rPr>
          <w:rFonts w:ascii="Times New Roman" w:hAnsi="Times New Roman" w:cs="Times New Roman"/>
          <w:sz w:val="24"/>
          <w:szCs w:val="24"/>
          <w:lang w:val="uk-UA"/>
        </w:rPr>
        <w:t>Перетворити Комітет на експертний центр</w:t>
      </w:r>
      <w:r w:rsidRPr="00CD457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CD4574">
        <w:rPr>
          <w:rFonts w:ascii="Times New Roman" w:hAnsi="Times New Roman" w:cs="Times New Roman"/>
          <w:sz w:val="24"/>
          <w:szCs w:val="24"/>
          <w:lang w:val="uk-UA"/>
        </w:rPr>
        <w:t>який:</w:t>
      </w:r>
    </w:p>
    <w:p w14:paraId="21DF014C" w14:textId="50080520" w:rsidR="00B34C78" w:rsidRPr="00CD4574" w:rsidRDefault="00B34C78" w:rsidP="00B34C78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D4574">
        <w:rPr>
          <w:rFonts w:ascii="Times New Roman" w:hAnsi="Times New Roman" w:cs="Times New Roman"/>
          <w:sz w:val="24"/>
          <w:szCs w:val="24"/>
          <w:lang w:val="uk-UA"/>
        </w:rPr>
        <w:t>розвиває професійну спільноту юристів</w:t>
      </w:r>
    </w:p>
    <w:p w14:paraId="33295F87" w14:textId="77777777" w:rsidR="00B34C78" w:rsidRPr="00CD4574" w:rsidRDefault="00B34C78" w:rsidP="00B34C78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D4574">
        <w:rPr>
          <w:rFonts w:ascii="Times New Roman" w:hAnsi="Times New Roman" w:cs="Times New Roman"/>
          <w:sz w:val="24"/>
          <w:szCs w:val="24"/>
          <w:lang w:val="uk-UA"/>
        </w:rPr>
        <w:t>формує фахові аналітичні позиції;</w:t>
      </w:r>
    </w:p>
    <w:p w14:paraId="19BD2A57" w14:textId="32C10D56" w:rsidR="00B34C78" w:rsidRPr="00CD4574" w:rsidRDefault="00B34C78" w:rsidP="00B34C78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D4574">
        <w:rPr>
          <w:rFonts w:ascii="Times New Roman" w:hAnsi="Times New Roman" w:cs="Times New Roman"/>
          <w:sz w:val="24"/>
          <w:szCs w:val="24"/>
          <w:lang w:val="uk-UA"/>
        </w:rPr>
        <w:t>стає майданчиком для обміну досвідом між практиками, науковцями та представниками індустрії.</w:t>
      </w:r>
    </w:p>
    <w:p w14:paraId="261138B2" w14:textId="72BFCC73" w:rsidR="00C33A04" w:rsidRPr="00CD4574" w:rsidRDefault="00C33A04" w:rsidP="00C33A0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D4574">
        <w:rPr>
          <w:rFonts w:ascii="Times New Roman" w:hAnsi="Times New Roman" w:cs="Times New Roman"/>
          <w:sz w:val="24"/>
          <w:szCs w:val="24"/>
          <w:lang w:val="uk-UA"/>
        </w:rPr>
        <w:t>Основні напрями діяльності та практичні ініціативи:</w:t>
      </w:r>
    </w:p>
    <w:p w14:paraId="2E348802" w14:textId="18A2DFD4" w:rsidR="00CD4574" w:rsidRDefault="00B75CD9" w:rsidP="00CD4574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>IT</w:t>
      </w:r>
      <w:r w:rsidRPr="00B75CD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право та цифрові сервіси:</w:t>
      </w:r>
    </w:p>
    <w:p w14:paraId="0D75AD1C" w14:textId="766068CC" w:rsidR="00B75CD9" w:rsidRDefault="00B75CD9" w:rsidP="00B75CD9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5CD9">
        <w:rPr>
          <w:rFonts w:ascii="Times New Roman" w:hAnsi="Times New Roman" w:cs="Times New Roman"/>
          <w:sz w:val="24"/>
          <w:szCs w:val="24"/>
          <w:lang w:val="uk-UA"/>
        </w:rPr>
        <w:t>Аналіз регуляторних змін у сфері ІТ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B75CD9">
        <w:rPr>
          <w:rFonts w:ascii="Times New Roman" w:hAnsi="Times New Roman" w:cs="Times New Roman"/>
          <w:sz w:val="24"/>
          <w:szCs w:val="24"/>
          <w:lang w:val="uk-UA"/>
        </w:rPr>
        <w:t>Підготовка експертних висновків щодо регуляторних ініціатив у сфері ІТ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1161D93E" w14:textId="56DC119F" w:rsidR="00B75CD9" w:rsidRPr="005261A5" w:rsidRDefault="00B75CD9" w:rsidP="00400BB1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Практичні рекомендації щодо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комплаєнсу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для </w:t>
      </w:r>
      <w:r>
        <w:rPr>
          <w:rFonts w:ascii="Times New Roman" w:hAnsi="Times New Roman" w:cs="Times New Roman"/>
          <w:sz w:val="24"/>
          <w:szCs w:val="24"/>
        </w:rPr>
        <w:t>IT</w:t>
      </w:r>
      <w:r w:rsidRPr="00B75CD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компаній;</w:t>
      </w:r>
    </w:p>
    <w:p w14:paraId="0FA54557" w14:textId="77777777" w:rsidR="005261A5" w:rsidRDefault="005261A5" w:rsidP="005261A5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261A5">
        <w:rPr>
          <w:rFonts w:ascii="Times New Roman" w:hAnsi="Times New Roman" w:cs="Times New Roman"/>
          <w:sz w:val="24"/>
          <w:szCs w:val="24"/>
          <w:lang w:val="uk-UA"/>
        </w:rPr>
        <w:t>Медіаправо</w:t>
      </w:r>
      <w:proofErr w:type="spellEnd"/>
      <w:r w:rsidRPr="005261A5">
        <w:rPr>
          <w:rFonts w:ascii="Times New Roman" w:hAnsi="Times New Roman" w:cs="Times New Roman"/>
          <w:sz w:val="24"/>
          <w:szCs w:val="24"/>
          <w:lang w:val="uk-UA"/>
        </w:rPr>
        <w:t xml:space="preserve"> та інформаційна політика</w:t>
      </w:r>
    </w:p>
    <w:p w14:paraId="6AB7D419" w14:textId="1D2E5A0A" w:rsidR="005261A5" w:rsidRDefault="005261A5" w:rsidP="005261A5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261A5">
        <w:rPr>
          <w:rFonts w:ascii="Times New Roman" w:hAnsi="Times New Roman" w:cs="Times New Roman"/>
          <w:sz w:val="24"/>
          <w:szCs w:val="24"/>
          <w:lang w:val="uk-UA"/>
        </w:rPr>
        <w:t xml:space="preserve">Розробка професійних рекомендацій щодо </w:t>
      </w:r>
      <w:proofErr w:type="spellStart"/>
      <w:r w:rsidRPr="005261A5">
        <w:rPr>
          <w:rFonts w:ascii="Times New Roman" w:hAnsi="Times New Roman" w:cs="Times New Roman"/>
          <w:sz w:val="24"/>
          <w:szCs w:val="24"/>
          <w:lang w:val="uk-UA"/>
        </w:rPr>
        <w:t>модерації</w:t>
      </w:r>
      <w:proofErr w:type="spellEnd"/>
      <w:r w:rsidRPr="005261A5">
        <w:rPr>
          <w:rFonts w:ascii="Times New Roman" w:hAnsi="Times New Roman" w:cs="Times New Roman"/>
          <w:sz w:val="24"/>
          <w:szCs w:val="24"/>
          <w:lang w:val="uk-UA"/>
        </w:rPr>
        <w:t xml:space="preserve"> контенту, протидії дезінформації, </w:t>
      </w:r>
      <w:proofErr w:type="spellStart"/>
      <w:r w:rsidRPr="005261A5">
        <w:rPr>
          <w:rFonts w:ascii="Times New Roman" w:hAnsi="Times New Roman" w:cs="Times New Roman"/>
          <w:sz w:val="24"/>
          <w:szCs w:val="24"/>
          <w:lang w:val="uk-UA"/>
        </w:rPr>
        <w:t>deepfake</w:t>
      </w:r>
      <w:proofErr w:type="spellEnd"/>
      <w:r w:rsidRPr="005261A5">
        <w:rPr>
          <w:rFonts w:ascii="Times New Roman" w:hAnsi="Times New Roman" w:cs="Times New Roman"/>
          <w:sz w:val="24"/>
          <w:szCs w:val="24"/>
          <w:lang w:val="uk-UA"/>
        </w:rPr>
        <w:t>, а також взаємодії медіа з державними органами</w:t>
      </w:r>
    </w:p>
    <w:p w14:paraId="182BCDDD" w14:textId="1E80E11F" w:rsidR="005261A5" w:rsidRPr="005261A5" w:rsidRDefault="005261A5" w:rsidP="005261A5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261A5">
        <w:rPr>
          <w:rFonts w:ascii="Times New Roman" w:hAnsi="Times New Roman" w:cs="Times New Roman"/>
          <w:sz w:val="24"/>
          <w:szCs w:val="24"/>
          <w:lang w:val="uk-UA"/>
        </w:rPr>
        <w:t xml:space="preserve">Організація дискусій, круглих столів і платформ для діалогу між медіа-спільнотою, правниками, </w:t>
      </w:r>
      <w:r>
        <w:rPr>
          <w:rFonts w:ascii="Times New Roman" w:hAnsi="Times New Roman" w:cs="Times New Roman"/>
          <w:sz w:val="24"/>
          <w:szCs w:val="24"/>
          <w:lang w:val="uk-UA"/>
        </w:rPr>
        <w:t>державними</w:t>
      </w:r>
      <w:r w:rsidRPr="005261A5">
        <w:rPr>
          <w:rFonts w:ascii="Times New Roman" w:hAnsi="Times New Roman" w:cs="Times New Roman"/>
          <w:sz w:val="24"/>
          <w:szCs w:val="24"/>
          <w:lang w:val="uk-UA"/>
        </w:rPr>
        <w:t xml:space="preserve"> органами з метою підвищення прозорості та передбачуваності регуляторних процесів.</w:t>
      </w:r>
    </w:p>
    <w:p w14:paraId="7A42691F" w14:textId="7FA3ABFD" w:rsidR="005261A5" w:rsidRDefault="005261A5" w:rsidP="00CD4574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Штучний інтелект:</w:t>
      </w:r>
    </w:p>
    <w:p w14:paraId="2E797EC9" w14:textId="14EBF2F5" w:rsidR="005261A5" w:rsidRDefault="005261A5" w:rsidP="005261A5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Розробка рекомендацій щодо впровадження ШІ у бізнес процеси;</w:t>
      </w:r>
    </w:p>
    <w:p w14:paraId="7E946608" w14:textId="6BB6D330" w:rsidR="005261A5" w:rsidRDefault="005261A5" w:rsidP="005261A5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261A5">
        <w:rPr>
          <w:rFonts w:ascii="Times New Roman" w:hAnsi="Times New Roman" w:cs="Times New Roman"/>
          <w:sz w:val="24"/>
          <w:szCs w:val="24"/>
          <w:lang w:val="uk-UA"/>
        </w:rPr>
        <w:t xml:space="preserve">Огляд практичних питань, пов’язаних із використанням </w:t>
      </w:r>
      <w:r>
        <w:rPr>
          <w:rFonts w:ascii="Times New Roman" w:hAnsi="Times New Roman" w:cs="Times New Roman"/>
          <w:sz w:val="24"/>
          <w:szCs w:val="24"/>
          <w:lang w:val="uk-UA"/>
        </w:rPr>
        <w:t>ШІ</w:t>
      </w:r>
      <w:r w:rsidRPr="005261A5">
        <w:rPr>
          <w:rFonts w:ascii="Times New Roman" w:hAnsi="Times New Roman" w:cs="Times New Roman"/>
          <w:sz w:val="24"/>
          <w:szCs w:val="24"/>
          <w:lang w:val="uk-UA"/>
        </w:rPr>
        <w:t xml:space="preserve"> у створенні контенту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43F05EF4" w14:textId="77777777" w:rsidR="00C31F8E" w:rsidRDefault="005261A5" w:rsidP="00C31F8E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261A5">
        <w:rPr>
          <w:rFonts w:ascii="Times New Roman" w:hAnsi="Times New Roman" w:cs="Times New Roman"/>
          <w:sz w:val="24"/>
          <w:szCs w:val="24"/>
          <w:lang w:val="uk-UA"/>
        </w:rPr>
        <w:t xml:space="preserve">Регулярний моніторинг справ та рішень щодо алгоритмічної дискримінації, упередженості моделей, цифрових доказів та можливих зловживань </w:t>
      </w:r>
      <w:r>
        <w:rPr>
          <w:rFonts w:ascii="Times New Roman" w:hAnsi="Times New Roman" w:cs="Times New Roman"/>
          <w:sz w:val="24"/>
          <w:szCs w:val="24"/>
          <w:lang w:val="uk-UA"/>
        </w:rPr>
        <w:t>ШІ</w:t>
      </w:r>
      <w:r w:rsidRPr="005261A5">
        <w:rPr>
          <w:rFonts w:ascii="Times New Roman" w:hAnsi="Times New Roman" w:cs="Times New Roman"/>
          <w:sz w:val="24"/>
          <w:szCs w:val="24"/>
          <w:lang w:val="uk-UA"/>
        </w:rPr>
        <w:t>-технологіями  з практичними висновками для юристів</w:t>
      </w:r>
      <w:r w:rsidR="00C31F8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38E87346" w14:textId="055FA253" w:rsidR="00C31F8E" w:rsidRPr="00C31F8E" w:rsidRDefault="00C31F8E" w:rsidP="00C31F8E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31F8E">
        <w:rPr>
          <w:rFonts w:ascii="Times New Roman" w:hAnsi="Times New Roman" w:cs="Times New Roman"/>
          <w:sz w:val="24"/>
          <w:szCs w:val="24"/>
          <w:lang w:val="uk-UA"/>
        </w:rPr>
        <w:t>Проведення сесій із вирішенням змодельованих ситуацій та типових правових проблем, пов’язаних із використанням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ШІ.</w:t>
      </w:r>
    </w:p>
    <w:p w14:paraId="06039EC7" w14:textId="2F5A5E82" w:rsidR="00C33A04" w:rsidRPr="00CD4574" w:rsidRDefault="00C33A04" w:rsidP="00CD4574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D4574">
        <w:rPr>
          <w:rFonts w:ascii="Times New Roman" w:hAnsi="Times New Roman" w:cs="Times New Roman"/>
          <w:sz w:val="24"/>
          <w:szCs w:val="24"/>
          <w:lang w:val="ru-RU"/>
        </w:rPr>
        <w:t>Професійна</w:t>
      </w:r>
      <w:proofErr w:type="spellEnd"/>
      <w:r w:rsidRPr="00CD457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D4574">
        <w:rPr>
          <w:rFonts w:ascii="Times New Roman" w:hAnsi="Times New Roman" w:cs="Times New Roman"/>
          <w:sz w:val="24"/>
          <w:szCs w:val="24"/>
          <w:lang w:val="ru-RU"/>
        </w:rPr>
        <w:t>підготовка</w:t>
      </w:r>
      <w:proofErr w:type="spellEnd"/>
      <w:r w:rsidRPr="00CD4574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CD4574">
        <w:rPr>
          <w:rFonts w:ascii="Times New Roman" w:hAnsi="Times New Roman" w:cs="Times New Roman"/>
          <w:sz w:val="24"/>
          <w:szCs w:val="24"/>
          <w:lang w:val="ru-RU"/>
        </w:rPr>
        <w:t>спеціалізоване</w:t>
      </w:r>
      <w:proofErr w:type="spellEnd"/>
      <w:r w:rsidRPr="00CD457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D4574">
        <w:rPr>
          <w:rFonts w:ascii="Times New Roman" w:hAnsi="Times New Roman" w:cs="Times New Roman"/>
          <w:sz w:val="24"/>
          <w:szCs w:val="24"/>
          <w:lang w:val="ru-RU"/>
        </w:rPr>
        <w:t>навчання</w:t>
      </w:r>
      <w:proofErr w:type="spellEnd"/>
      <w:r w:rsidR="005261A5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4106D8C8" w14:textId="61F84BF4" w:rsidR="00C33A04" w:rsidRPr="00CD4574" w:rsidRDefault="00C33A04" w:rsidP="00CD457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UA" w:eastAsia="ru-RU"/>
        </w:rPr>
      </w:pPr>
      <w:r w:rsidRPr="00CD4574">
        <w:rPr>
          <w:rFonts w:ascii="Times New Roman" w:hAnsi="Times New Roman" w:cs="Times New Roman"/>
          <w:sz w:val="24"/>
          <w:szCs w:val="24"/>
          <w:lang w:val="ru-RU"/>
        </w:rPr>
        <w:t xml:space="preserve">Школа </w:t>
      </w:r>
      <w:proofErr w:type="spellStart"/>
      <w:r w:rsidRPr="00CD4574">
        <w:rPr>
          <w:rFonts w:ascii="Times New Roman" w:hAnsi="Times New Roman" w:cs="Times New Roman"/>
          <w:sz w:val="24"/>
          <w:szCs w:val="24"/>
          <w:lang w:val="ru-RU"/>
        </w:rPr>
        <w:t>технологічного</w:t>
      </w:r>
      <w:proofErr w:type="spellEnd"/>
      <w:r w:rsidRPr="00CD4574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CD4574">
        <w:rPr>
          <w:rFonts w:ascii="Times New Roman" w:hAnsi="Times New Roman" w:cs="Times New Roman"/>
          <w:sz w:val="24"/>
          <w:szCs w:val="24"/>
          <w:lang w:val="ru-RU"/>
        </w:rPr>
        <w:t>медіаправа</w:t>
      </w:r>
      <w:proofErr w:type="spellEnd"/>
      <w:r w:rsidRPr="00CD4574">
        <w:rPr>
          <w:rFonts w:ascii="Times New Roman" w:hAnsi="Times New Roman" w:cs="Times New Roman"/>
          <w:sz w:val="24"/>
          <w:szCs w:val="24"/>
          <w:lang w:val="ru-RU"/>
        </w:rPr>
        <w:t xml:space="preserve"> АПУ</w:t>
      </w:r>
      <w:r w:rsidR="00A037D7" w:rsidRPr="00CD4574">
        <w:rPr>
          <w:rFonts w:ascii="Times New Roman" w:hAnsi="Times New Roman" w:cs="Times New Roman"/>
          <w:sz w:val="24"/>
          <w:szCs w:val="24"/>
          <w:lang w:val="uk-UA"/>
        </w:rPr>
        <w:t>. О</w:t>
      </w:r>
      <w:r w:rsidR="00A037D7" w:rsidRPr="00CD4574">
        <w:rPr>
          <w:rFonts w:ascii="Times New Roman" w:hAnsi="Times New Roman" w:cs="Times New Roman"/>
          <w:sz w:val="24"/>
          <w:szCs w:val="24"/>
          <w:lang w:val="uk-UA"/>
        </w:rPr>
        <w:t>світня програма, спрямована на формування ґрунтовних знань і практичних навичок юристів у сфері ІТ-, медіа- та цифрового права.</w:t>
      </w:r>
    </w:p>
    <w:p w14:paraId="41930A7B" w14:textId="3163B22A" w:rsidR="00C33A04" w:rsidRPr="00CD4574" w:rsidRDefault="00C33A04" w:rsidP="00CD457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UA" w:eastAsia="ru-RU"/>
        </w:rPr>
      </w:pPr>
      <w:proofErr w:type="spellStart"/>
      <w:r w:rsidRPr="00CD4574">
        <w:rPr>
          <w:rFonts w:ascii="Times New Roman" w:hAnsi="Times New Roman" w:cs="Times New Roman"/>
          <w:sz w:val="24"/>
          <w:szCs w:val="24"/>
          <w:lang w:val="ru-RU"/>
        </w:rPr>
        <w:lastRenderedPageBreak/>
        <w:t>Лабораторія</w:t>
      </w:r>
      <w:proofErr w:type="spellEnd"/>
      <w:r w:rsidRPr="00CD457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D4574">
        <w:rPr>
          <w:rFonts w:ascii="Times New Roman" w:hAnsi="Times New Roman" w:cs="Times New Roman"/>
          <w:sz w:val="24"/>
          <w:szCs w:val="24"/>
          <w:lang w:val="ru-RU"/>
        </w:rPr>
        <w:t>судової</w:t>
      </w:r>
      <w:proofErr w:type="spellEnd"/>
      <w:r w:rsidRPr="00CD4574">
        <w:rPr>
          <w:rFonts w:ascii="Times New Roman" w:hAnsi="Times New Roman" w:cs="Times New Roman"/>
          <w:sz w:val="24"/>
          <w:szCs w:val="24"/>
          <w:lang w:val="ru-RU"/>
        </w:rPr>
        <w:t xml:space="preserve"> практики</w:t>
      </w:r>
      <w:r w:rsidR="00A037D7" w:rsidRPr="00CD4574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="00A037D7" w:rsidRPr="00CD4574">
        <w:rPr>
          <w:rFonts w:ascii="Times New Roman" w:hAnsi="Times New Roman" w:cs="Times New Roman"/>
          <w:sz w:val="24"/>
          <w:szCs w:val="24"/>
          <w:lang w:val="ru-RU"/>
        </w:rPr>
        <w:t>Регулярні</w:t>
      </w:r>
      <w:proofErr w:type="spellEnd"/>
      <w:r w:rsidR="00A037D7" w:rsidRPr="00CD457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037D7" w:rsidRPr="00CD4574">
        <w:rPr>
          <w:rFonts w:ascii="Times New Roman" w:hAnsi="Times New Roman" w:cs="Times New Roman"/>
          <w:sz w:val="24"/>
          <w:szCs w:val="24"/>
          <w:lang w:val="ru-RU"/>
        </w:rPr>
        <w:t>практичні</w:t>
      </w:r>
      <w:proofErr w:type="spellEnd"/>
      <w:r w:rsidR="00A037D7" w:rsidRPr="00CD457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037D7" w:rsidRPr="00CD4574">
        <w:rPr>
          <w:rFonts w:ascii="Times New Roman" w:hAnsi="Times New Roman" w:cs="Times New Roman"/>
          <w:sz w:val="24"/>
          <w:szCs w:val="24"/>
          <w:lang w:val="ru-RU"/>
        </w:rPr>
        <w:t>сесії</w:t>
      </w:r>
      <w:proofErr w:type="spellEnd"/>
      <w:r w:rsidR="00A037D7" w:rsidRPr="00CD4574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="00A037D7" w:rsidRPr="00CD4574">
        <w:rPr>
          <w:rFonts w:ascii="Times New Roman" w:hAnsi="Times New Roman" w:cs="Times New Roman"/>
          <w:sz w:val="24"/>
          <w:szCs w:val="24"/>
          <w:lang w:val="ru-RU"/>
        </w:rPr>
        <w:t>аналізу</w:t>
      </w:r>
      <w:proofErr w:type="spellEnd"/>
      <w:r w:rsidR="00A037D7" w:rsidRPr="00CD457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037D7" w:rsidRPr="00CD4574">
        <w:rPr>
          <w:rFonts w:ascii="Times New Roman" w:hAnsi="Times New Roman" w:cs="Times New Roman"/>
          <w:sz w:val="24"/>
          <w:szCs w:val="24"/>
          <w:lang w:val="ru-RU"/>
        </w:rPr>
        <w:t>реальних</w:t>
      </w:r>
      <w:proofErr w:type="spellEnd"/>
      <w:r w:rsidR="00A037D7" w:rsidRPr="00CD457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037D7" w:rsidRPr="00CD4574">
        <w:rPr>
          <w:rFonts w:ascii="Times New Roman" w:hAnsi="Times New Roman" w:cs="Times New Roman"/>
          <w:sz w:val="24"/>
          <w:szCs w:val="24"/>
          <w:lang w:val="ru-RU"/>
        </w:rPr>
        <w:t>судових</w:t>
      </w:r>
      <w:proofErr w:type="spellEnd"/>
      <w:r w:rsidR="00A037D7" w:rsidRPr="00CD457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037D7" w:rsidRPr="00CD4574">
        <w:rPr>
          <w:rFonts w:ascii="Times New Roman" w:hAnsi="Times New Roman" w:cs="Times New Roman"/>
          <w:sz w:val="24"/>
          <w:szCs w:val="24"/>
          <w:lang w:val="ru-RU"/>
        </w:rPr>
        <w:t>кейсів</w:t>
      </w:r>
      <w:proofErr w:type="spellEnd"/>
      <w:r w:rsidR="00A037D7" w:rsidRPr="00CD4574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="00A037D7" w:rsidRPr="00CD4574">
        <w:rPr>
          <w:rFonts w:ascii="Times New Roman" w:hAnsi="Times New Roman" w:cs="Times New Roman"/>
          <w:sz w:val="24"/>
          <w:szCs w:val="24"/>
          <w:lang w:val="ru-RU"/>
        </w:rPr>
        <w:t>цифрових</w:t>
      </w:r>
      <w:proofErr w:type="spellEnd"/>
      <w:r w:rsidR="00A037D7" w:rsidRPr="00CD4574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="00A037D7" w:rsidRPr="00CD4574">
        <w:rPr>
          <w:rFonts w:ascii="Times New Roman" w:hAnsi="Times New Roman" w:cs="Times New Roman"/>
          <w:sz w:val="24"/>
          <w:szCs w:val="24"/>
          <w:lang w:val="ru-RU"/>
        </w:rPr>
        <w:t>інформаційних</w:t>
      </w:r>
      <w:proofErr w:type="spellEnd"/>
      <w:r w:rsidR="00A037D7" w:rsidRPr="00CD4574">
        <w:rPr>
          <w:rFonts w:ascii="Times New Roman" w:hAnsi="Times New Roman" w:cs="Times New Roman"/>
          <w:sz w:val="24"/>
          <w:szCs w:val="24"/>
          <w:lang w:val="ru-RU"/>
        </w:rPr>
        <w:t xml:space="preserve"> спорах</w:t>
      </w:r>
    </w:p>
    <w:p w14:paraId="1B8E2C41" w14:textId="1302650E" w:rsidR="00C33A04" w:rsidRPr="00CD4574" w:rsidRDefault="00C33A04" w:rsidP="00CD457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UA" w:eastAsia="ru-RU"/>
        </w:rPr>
      </w:pPr>
      <w:r w:rsidRPr="00CD4574">
        <w:rPr>
          <w:rFonts w:ascii="Times New Roman" w:hAnsi="Times New Roman" w:cs="Times New Roman"/>
          <w:sz w:val="24"/>
          <w:szCs w:val="24"/>
          <w:lang w:val="ru-RU"/>
        </w:rPr>
        <w:t>Практикум “</w:t>
      </w:r>
      <w:proofErr w:type="spellStart"/>
      <w:r w:rsidRPr="00CD4574">
        <w:rPr>
          <w:rFonts w:ascii="Times New Roman" w:hAnsi="Times New Roman" w:cs="Times New Roman"/>
          <w:sz w:val="24"/>
          <w:szCs w:val="24"/>
          <w:lang w:val="ru-RU"/>
        </w:rPr>
        <w:t>Штучний</w:t>
      </w:r>
      <w:proofErr w:type="spellEnd"/>
      <w:r w:rsidRPr="00CD457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D4574">
        <w:rPr>
          <w:rFonts w:ascii="Times New Roman" w:hAnsi="Times New Roman" w:cs="Times New Roman"/>
          <w:sz w:val="24"/>
          <w:szCs w:val="24"/>
          <w:lang w:val="ru-RU"/>
        </w:rPr>
        <w:t>інтелект</w:t>
      </w:r>
      <w:proofErr w:type="spellEnd"/>
      <w:r w:rsidRPr="00CD4574">
        <w:rPr>
          <w:rFonts w:ascii="Times New Roman" w:hAnsi="Times New Roman" w:cs="Times New Roman"/>
          <w:sz w:val="24"/>
          <w:szCs w:val="24"/>
          <w:lang w:val="ru-RU"/>
        </w:rPr>
        <w:t xml:space="preserve"> і право”</w:t>
      </w:r>
    </w:p>
    <w:p w14:paraId="187D16FF" w14:textId="77777777" w:rsidR="00B75CD9" w:rsidRDefault="00C33A04" w:rsidP="00B75CD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UA" w:eastAsia="ru-RU"/>
        </w:rPr>
      </w:pPr>
      <w:proofErr w:type="spellStart"/>
      <w:r w:rsidRPr="00CD4574">
        <w:rPr>
          <w:rFonts w:ascii="Times New Roman" w:hAnsi="Times New Roman" w:cs="Times New Roman"/>
          <w:sz w:val="24"/>
          <w:szCs w:val="24"/>
          <w:lang w:val="ru-RU"/>
        </w:rPr>
        <w:t>Серія</w:t>
      </w:r>
      <w:proofErr w:type="spellEnd"/>
      <w:r w:rsidRPr="00CD457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D4574">
        <w:rPr>
          <w:rFonts w:ascii="Times New Roman" w:hAnsi="Times New Roman" w:cs="Times New Roman"/>
          <w:sz w:val="24"/>
          <w:szCs w:val="24"/>
          <w:lang w:val="ru-RU"/>
        </w:rPr>
        <w:t>практичних</w:t>
      </w:r>
      <w:proofErr w:type="spellEnd"/>
      <w:r w:rsidRPr="00CD457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D4574">
        <w:rPr>
          <w:rFonts w:ascii="Times New Roman" w:hAnsi="Times New Roman" w:cs="Times New Roman"/>
          <w:sz w:val="24"/>
          <w:szCs w:val="24"/>
          <w:lang w:val="ru-RU"/>
        </w:rPr>
        <w:t>воркшопів</w:t>
      </w:r>
      <w:proofErr w:type="spellEnd"/>
      <w:r w:rsidRPr="00CD457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D4574">
        <w:rPr>
          <w:rFonts w:ascii="Times New Roman" w:hAnsi="Times New Roman" w:cs="Times New Roman"/>
          <w:sz w:val="24"/>
          <w:szCs w:val="24"/>
          <w:lang w:val="ru-RU"/>
        </w:rPr>
        <w:t>із</w:t>
      </w:r>
      <w:proofErr w:type="spellEnd"/>
      <w:r w:rsidRPr="00CD457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D4574">
        <w:rPr>
          <w:rFonts w:ascii="Times New Roman" w:hAnsi="Times New Roman" w:cs="Times New Roman"/>
          <w:sz w:val="24"/>
          <w:szCs w:val="24"/>
          <w:lang w:val="ru-RU"/>
        </w:rPr>
        <w:t>захисту</w:t>
      </w:r>
      <w:proofErr w:type="spellEnd"/>
      <w:r w:rsidRPr="00CD457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D4574">
        <w:rPr>
          <w:rFonts w:ascii="Times New Roman" w:hAnsi="Times New Roman" w:cs="Times New Roman"/>
          <w:sz w:val="24"/>
          <w:szCs w:val="24"/>
          <w:lang w:val="ru-RU"/>
        </w:rPr>
        <w:t>персональних</w:t>
      </w:r>
      <w:proofErr w:type="spellEnd"/>
      <w:r w:rsidRPr="00CD457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D4574">
        <w:rPr>
          <w:rFonts w:ascii="Times New Roman" w:hAnsi="Times New Roman" w:cs="Times New Roman"/>
          <w:sz w:val="24"/>
          <w:szCs w:val="24"/>
          <w:lang w:val="ru-RU"/>
        </w:rPr>
        <w:t>даних</w:t>
      </w:r>
      <w:proofErr w:type="spellEnd"/>
      <w:r w:rsidR="00CD4574" w:rsidRPr="00CD457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CD4574" w:rsidRPr="00CD4574">
        <w:rPr>
          <w:rFonts w:ascii="Times New Roman" w:hAnsi="Times New Roman" w:cs="Times New Roman"/>
          <w:sz w:val="24"/>
          <w:szCs w:val="24"/>
          <w:lang w:val="ru-RU"/>
        </w:rPr>
        <w:t xml:space="preserve">Цикл </w:t>
      </w:r>
      <w:proofErr w:type="spellStart"/>
      <w:r w:rsidR="00CD4574" w:rsidRPr="00CD4574">
        <w:rPr>
          <w:rFonts w:ascii="Times New Roman" w:hAnsi="Times New Roman" w:cs="Times New Roman"/>
          <w:sz w:val="24"/>
          <w:szCs w:val="24"/>
          <w:lang w:val="ru-RU"/>
        </w:rPr>
        <w:t>заходів</w:t>
      </w:r>
      <w:proofErr w:type="spellEnd"/>
      <w:r w:rsidR="00CD4574" w:rsidRPr="00CD457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CD4574" w:rsidRPr="00CD4574">
        <w:rPr>
          <w:rFonts w:ascii="Times New Roman" w:hAnsi="Times New Roman" w:cs="Times New Roman"/>
          <w:sz w:val="24"/>
          <w:szCs w:val="24"/>
          <w:lang w:val="ru-RU"/>
        </w:rPr>
        <w:t>присвячених</w:t>
      </w:r>
      <w:proofErr w:type="spellEnd"/>
      <w:r w:rsidR="00CD4574" w:rsidRPr="00CD457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D4574" w:rsidRPr="00CD4574">
        <w:rPr>
          <w:rFonts w:ascii="Times New Roman" w:hAnsi="Times New Roman" w:cs="Times New Roman"/>
          <w:sz w:val="24"/>
          <w:szCs w:val="24"/>
          <w:lang w:val="ru-RU"/>
        </w:rPr>
        <w:t>застосуванню</w:t>
      </w:r>
      <w:proofErr w:type="spellEnd"/>
      <w:r w:rsidR="00CD4574" w:rsidRPr="00CD457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D4574" w:rsidRPr="00CD4574">
        <w:rPr>
          <w:rFonts w:ascii="Times New Roman" w:hAnsi="Times New Roman" w:cs="Times New Roman"/>
          <w:sz w:val="24"/>
          <w:szCs w:val="24"/>
          <w:lang w:val="ru-RU"/>
        </w:rPr>
        <w:t>українського</w:t>
      </w:r>
      <w:proofErr w:type="spellEnd"/>
      <w:r w:rsidR="00CD4574" w:rsidRPr="00CD4574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="00CD4574" w:rsidRPr="00CD4574">
        <w:rPr>
          <w:rFonts w:ascii="Times New Roman" w:hAnsi="Times New Roman" w:cs="Times New Roman"/>
          <w:sz w:val="24"/>
          <w:szCs w:val="24"/>
          <w:lang w:val="ru-RU"/>
        </w:rPr>
        <w:t>європейського</w:t>
      </w:r>
      <w:proofErr w:type="spellEnd"/>
      <w:r w:rsidR="00CD4574" w:rsidRPr="00CD457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D4574" w:rsidRPr="00CD4574">
        <w:rPr>
          <w:rFonts w:ascii="Times New Roman" w:hAnsi="Times New Roman" w:cs="Times New Roman"/>
          <w:sz w:val="24"/>
          <w:szCs w:val="24"/>
          <w:lang w:val="ru-RU"/>
        </w:rPr>
        <w:t>законодавства</w:t>
      </w:r>
      <w:proofErr w:type="spellEnd"/>
      <w:r w:rsidR="00CD4574" w:rsidRPr="00CD4574">
        <w:rPr>
          <w:rFonts w:ascii="Times New Roman" w:hAnsi="Times New Roman" w:cs="Times New Roman"/>
          <w:sz w:val="24"/>
          <w:szCs w:val="24"/>
          <w:lang w:val="ru-RU"/>
        </w:rPr>
        <w:t xml:space="preserve"> про </w:t>
      </w:r>
      <w:proofErr w:type="spellStart"/>
      <w:r w:rsidR="00CD4574" w:rsidRPr="00CD4574">
        <w:rPr>
          <w:rFonts w:ascii="Times New Roman" w:hAnsi="Times New Roman" w:cs="Times New Roman"/>
          <w:sz w:val="24"/>
          <w:szCs w:val="24"/>
          <w:lang w:val="ru-RU"/>
        </w:rPr>
        <w:t>персональні</w:t>
      </w:r>
      <w:proofErr w:type="spellEnd"/>
      <w:r w:rsidR="00CD4574" w:rsidRPr="00CD457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D4574" w:rsidRPr="00CD4574">
        <w:rPr>
          <w:rFonts w:ascii="Times New Roman" w:hAnsi="Times New Roman" w:cs="Times New Roman"/>
          <w:sz w:val="24"/>
          <w:szCs w:val="24"/>
          <w:lang w:val="ru-RU"/>
        </w:rPr>
        <w:t>дані</w:t>
      </w:r>
      <w:proofErr w:type="spellEnd"/>
      <w:r w:rsidR="00CD4574" w:rsidRPr="00CD457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CD4574" w:rsidRPr="00CD4574">
        <w:rPr>
          <w:rFonts w:ascii="Times New Roman" w:hAnsi="Times New Roman" w:cs="Times New Roman"/>
          <w:sz w:val="24"/>
          <w:szCs w:val="24"/>
          <w:lang w:val="ru-RU"/>
        </w:rPr>
        <w:t>управлінню</w:t>
      </w:r>
      <w:proofErr w:type="spellEnd"/>
      <w:r w:rsidR="00CD4574" w:rsidRPr="00CD457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D4574" w:rsidRPr="00CD4574">
        <w:rPr>
          <w:rFonts w:ascii="Times New Roman" w:hAnsi="Times New Roman" w:cs="Times New Roman"/>
          <w:sz w:val="24"/>
          <w:szCs w:val="24"/>
          <w:lang w:val="ru-RU"/>
        </w:rPr>
        <w:t>ризиками</w:t>
      </w:r>
      <w:proofErr w:type="spellEnd"/>
      <w:r w:rsidR="00CD4574" w:rsidRPr="00CD4574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="00CD4574" w:rsidRPr="00CD4574">
        <w:rPr>
          <w:rFonts w:ascii="Times New Roman" w:hAnsi="Times New Roman" w:cs="Times New Roman"/>
          <w:sz w:val="24"/>
          <w:szCs w:val="24"/>
          <w:lang w:val="ru-RU"/>
        </w:rPr>
        <w:t>вирішенню</w:t>
      </w:r>
      <w:proofErr w:type="spellEnd"/>
      <w:r w:rsidR="00CD4574" w:rsidRPr="00CD457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D4574" w:rsidRPr="00CD4574">
        <w:rPr>
          <w:rFonts w:ascii="Times New Roman" w:hAnsi="Times New Roman" w:cs="Times New Roman"/>
          <w:sz w:val="24"/>
          <w:szCs w:val="24"/>
          <w:lang w:val="uk-UA"/>
        </w:rPr>
        <w:t>не</w:t>
      </w:r>
      <w:proofErr w:type="spellStart"/>
      <w:r w:rsidR="00CD4574" w:rsidRPr="00CD4574">
        <w:rPr>
          <w:rFonts w:ascii="Times New Roman" w:hAnsi="Times New Roman" w:cs="Times New Roman"/>
          <w:sz w:val="24"/>
          <w:szCs w:val="24"/>
          <w:lang w:val="ru-RU"/>
        </w:rPr>
        <w:t>типових</w:t>
      </w:r>
      <w:proofErr w:type="spellEnd"/>
      <w:r w:rsidR="00CD4574" w:rsidRPr="00CD457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D4574" w:rsidRPr="00CD4574">
        <w:rPr>
          <w:rFonts w:ascii="Times New Roman" w:hAnsi="Times New Roman" w:cs="Times New Roman"/>
          <w:sz w:val="24"/>
          <w:szCs w:val="24"/>
          <w:lang w:val="ru-RU"/>
        </w:rPr>
        <w:t>юридичних</w:t>
      </w:r>
      <w:proofErr w:type="spellEnd"/>
      <w:r w:rsidR="00CD4574" w:rsidRPr="00CD457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D4574" w:rsidRPr="00CD4574">
        <w:rPr>
          <w:rFonts w:ascii="Times New Roman" w:hAnsi="Times New Roman" w:cs="Times New Roman"/>
          <w:sz w:val="24"/>
          <w:szCs w:val="24"/>
          <w:lang w:val="ru-RU"/>
        </w:rPr>
        <w:t>ситуацій</w:t>
      </w:r>
      <w:proofErr w:type="spellEnd"/>
    </w:p>
    <w:p w14:paraId="7EDF05A3" w14:textId="485FA656" w:rsidR="00B75CD9" w:rsidRPr="00B75CD9" w:rsidRDefault="00B75CD9" w:rsidP="00B75CD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UA" w:eastAsia="ru-RU"/>
        </w:rPr>
      </w:pPr>
      <w:r w:rsidRPr="00B75CD9">
        <w:rPr>
          <w:rFonts w:ascii="Times New Roman" w:hAnsi="Times New Roman" w:cs="Times New Roman"/>
          <w:sz w:val="24"/>
          <w:szCs w:val="24"/>
          <w:lang w:val="uk-UA"/>
        </w:rPr>
        <w:t xml:space="preserve">Підтримка розвитку </w:t>
      </w:r>
      <w:r w:rsidRPr="00B75CD9">
        <w:rPr>
          <w:rFonts w:ascii="Times New Roman" w:hAnsi="Times New Roman" w:cs="Times New Roman"/>
          <w:sz w:val="24"/>
          <w:szCs w:val="24"/>
          <w:lang w:val="ru-UA"/>
        </w:rPr>
        <w:t>LegalTech</w:t>
      </w:r>
      <w:r w:rsidRPr="00B75CD9">
        <w:rPr>
          <w:rFonts w:ascii="Times New Roman" w:hAnsi="Times New Roman" w:cs="Times New Roman"/>
          <w:sz w:val="24"/>
          <w:szCs w:val="24"/>
          <w:lang w:val="uk-UA"/>
        </w:rPr>
        <w:t xml:space="preserve"> та цифрових рішень для юристів</w:t>
      </w:r>
    </w:p>
    <w:p w14:paraId="6283ABB7" w14:textId="22C8DB21" w:rsidR="00C31F8E" w:rsidRPr="00C31F8E" w:rsidRDefault="00C31F8E" w:rsidP="00C31F8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C31F8E" w:rsidRPr="00C31F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55C99"/>
    <w:multiLevelType w:val="multilevel"/>
    <w:tmpl w:val="351CB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263C6F"/>
    <w:multiLevelType w:val="hybridMultilevel"/>
    <w:tmpl w:val="82DA86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E5324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8136E85"/>
    <w:multiLevelType w:val="hybridMultilevel"/>
    <w:tmpl w:val="8B2EC9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4F3667"/>
    <w:multiLevelType w:val="hybridMultilevel"/>
    <w:tmpl w:val="8962F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5218EC"/>
    <w:multiLevelType w:val="hybridMultilevel"/>
    <w:tmpl w:val="804C842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FB73292"/>
    <w:multiLevelType w:val="hybridMultilevel"/>
    <w:tmpl w:val="A6686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60666B"/>
    <w:multiLevelType w:val="hybridMultilevel"/>
    <w:tmpl w:val="E2A0D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592426">
    <w:abstractNumId w:val="1"/>
  </w:num>
  <w:num w:numId="2" w16cid:durableId="1938521453">
    <w:abstractNumId w:val="0"/>
  </w:num>
  <w:num w:numId="3" w16cid:durableId="534271412">
    <w:abstractNumId w:val="2"/>
  </w:num>
  <w:num w:numId="4" w16cid:durableId="1030640703">
    <w:abstractNumId w:val="3"/>
  </w:num>
  <w:num w:numId="5" w16cid:durableId="2041472308">
    <w:abstractNumId w:val="4"/>
  </w:num>
  <w:num w:numId="6" w16cid:durableId="1284385179">
    <w:abstractNumId w:val="5"/>
  </w:num>
  <w:num w:numId="7" w16cid:durableId="37046429">
    <w:abstractNumId w:val="7"/>
  </w:num>
  <w:num w:numId="8" w16cid:durableId="17884311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966"/>
    <w:rsid w:val="001908C2"/>
    <w:rsid w:val="00220966"/>
    <w:rsid w:val="00400BB1"/>
    <w:rsid w:val="005261A5"/>
    <w:rsid w:val="005E1240"/>
    <w:rsid w:val="006A558F"/>
    <w:rsid w:val="00A037D7"/>
    <w:rsid w:val="00B34C78"/>
    <w:rsid w:val="00B75CD9"/>
    <w:rsid w:val="00C31F8E"/>
    <w:rsid w:val="00C33A04"/>
    <w:rsid w:val="00CD4574"/>
    <w:rsid w:val="00DD28E0"/>
    <w:rsid w:val="00DE5DE9"/>
    <w:rsid w:val="00F2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49E63E"/>
  <w15:chartTrackingRefBased/>
  <w15:docId w15:val="{585AEB3D-6FB5-B149-8F90-0B64CADAB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0966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209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09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2209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09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09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09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09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09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09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09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209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2209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2096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2096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2096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2096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2096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2096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209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209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09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209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209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2096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2096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2096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209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2096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20966"/>
    <w:rPr>
      <w:b/>
      <w:bCs/>
      <w:smallCaps/>
      <w:color w:val="0F4761" w:themeColor="accent1" w:themeShade="BF"/>
      <w:spacing w:val="5"/>
    </w:rPr>
  </w:style>
  <w:style w:type="character" w:styleId="ac">
    <w:name w:val="Strong"/>
    <w:basedOn w:val="a0"/>
    <w:uiPriority w:val="22"/>
    <w:qFormat/>
    <w:rsid w:val="00C33A04"/>
    <w:rPr>
      <w:b/>
      <w:bCs/>
    </w:rPr>
  </w:style>
  <w:style w:type="paragraph" w:styleId="ad">
    <w:name w:val="Normal (Web)"/>
    <w:basedOn w:val="a"/>
    <w:uiPriority w:val="99"/>
    <w:semiHidden/>
    <w:unhideWhenUsed/>
    <w:rsid w:val="00C33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y.drebezova</dc:creator>
  <cp:keywords/>
  <dc:description/>
  <cp:lastModifiedBy>y.drebezova</cp:lastModifiedBy>
  <cp:revision>5</cp:revision>
  <dcterms:created xsi:type="dcterms:W3CDTF">2025-12-01T05:54:00Z</dcterms:created>
  <dcterms:modified xsi:type="dcterms:W3CDTF">2025-12-01T06:57:00Z</dcterms:modified>
</cp:coreProperties>
</file>